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76" w:rsidRPr="00A31F19" w:rsidRDefault="008920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1F19">
        <w:rPr>
          <w:rFonts w:ascii="Times New Roman" w:hAnsi="Times New Roman" w:cs="Times New Roman"/>
          <w:sz w:val="24"/>
          <w:szCs w:val="24"/>
        </w:rPr>
        <w:t>Using Extreme Weather Events to Quantify the Hydrologic Cycle</w:t>
      </w:r>
    </w:p>
    <w:p w:rsidR="008920AA" w:rsidRDefault="008920AA">
      <w:pPr>
        <w:rPr>
          <w:rFonts w:ascii="Times New Roman" w:hAnsi="Times New Roman" w:cs="Times New Roman"/>
          <w:sz w:val="24"/>
          <w:szCs w:val="24"/>
        </w:rPr>
      </w:pPr>
      <w:r w:rsidRPr="008920AA">
        <w:rPr>
          <w:rFonts w:ascii="Times New Roman" w:hAnsi="Times New Roman" w:cs="Times New Roman"/>
          <w:sz w:val="24"/>
          <w:szCs w:val="24"/>
        </w:rPr>
        <w:t>By</w:t>
      </w:r>
      <w:r w:rsidR="00DD6E4C">
        <w:rPr>
          <w:rFonts w:ascii="Times New Roman" w:hAnsi="Times New Roman" w:cs="Times New Roman"/>
          <w:sz w:val="24"/>
          <w:szCs w:val="24"/>
        </w:rPr>
        <w:t xml:space="preserve"> Steve Mattox and </w:t>
      </w:r>
      <w:proofErr w:type="spellStart"/>
      <w:r w:rsidRPr="008920AA">
        <w:rPr>
          <w:rFonts w:ascii="Times New Roman" w:hAnsi="Times New Roman" w:cs="Times New Roman"/>
          <w:sz w:val="24"/>
          <w:szCs w:val="24"/>
        </w:rPr>
        <w:t>Kimmy</w:t>
      </w:r>
      <w:proofErr w:type="spellEnd"/>
      <w:r w:rsidRPr="008920AA">
        <w:rPr>
          <w:rFonts w:ascii="Times New Roman" w:hAnsi="Times New Roman" w:cs="Times New Roman"/>
          <w:sz w:val="24"/>
          <w:szCs w:val="24"/>
        </w:rPr>
        <w:t xml:space="preserve"> Jenerou</w:t>
      </w:r>
    </w:p>
    <w:p w:rsidR="0010065D" w:rsidRDefault="0010065D" w:rsidP="0010065D">
      <w:pPr>
        <w:spacing w:after="0" w:line="240" w:lineRule="auto"/>
      </w:pPr>
      <w:r>
        <w:t>Steve Mattox</w:t>
      </w:r>
    </w:p>
    <w:p w:rsidR="0010065D" w:rsidRDefault="0010065D" w:rsidP="0010065D">
      <w:pPr>
        <w:spacing w:after="0" w:line="240" w:lineRule="auto"/>
      </w:pPr>
      <w:r>
        <w:t>Professor of Geology</w:t>
      </w:r>
    </w:p>
    <w:p w:rsidR="0010065D" w:rsidRDefault="0010065D" w:rsidP="0010065D">
      <w:pPr>
        <w:spacing w:after="0" w:line="240" w:lineRule="auto"/>
      </w:pPr>
      <w:r>
        <w:t xml:space="preserve">133 </w:t>
      </w:r>
      <w:proofErr w:type="spellStart"/>
      <w:r>
        <w:t>Padnos</w:t>
      </w:r>
      <w:proofErr w:type="spellEnd"/>
      <w:r>
        <w:t xml:space="preserve"> Hall of Science</w:t>
      </w:r>
    </w:p>
    <w:p w:rsidR="0010065D" w:rsidRDefault="0010065D" w:rsidP="0010065D">
      <w:pPr>
        <w:spacing w:after="0" w:line="240" w:lineRule="auto"/>
      </w:pPr>
      <w:smartTag w:uri="urn:schemas-microsoft-com:office:smarttags" w:element="place">
        <w:smartTag w:uri="urn:schemas-microsoft-com:office:smarttags" w:element="PlaceName">
          <w:r>
            <w:t>Grand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</w:t>
      </w:r>
    </w:p>
    <w:p w:rsidR="0010065D" w:rsidRDefault="0010065D" w:rsidP="0010065D">
      <w:pPr>
        <w:spacing w:after="0" w:line="240" w:lineRule="auto"/>
      </w:pPr>
      <w:smartTag w:uri="urn:schemas-microsoft-com:office:smarttags" w:element="place">
        <w:smartTag w:uri="urn:schemas-microsoft-com:office:smarttags" w:element="City">
          <w:r>
            <w:t>Allendale</w:t>
          </w:r>
        </w:smartTag>
        <w:r>
          <w:t xml:space="preserve">, </w:t>
        </w:r>
        <w:smartTag w:uri="urn:schemas-microsoft-com:office:smarttags" w:element="State">
          <w:r>
            <w:t>MI</w:t>
          </w:r>
        </w:smartTag>
        <w:r>
          <w:t xml:space="preserve"> </w:t>
        </w:r>
        <w:smartTag w:uri="urn:schemas-microsoft-com:office:smarttags" w:element="PostalCode">
          <w:r>
            <w:t>49401-9403</w:t>
          </w:r>
        </w:smartTag>
      </w:smartTag>
      <w:r>
        <w:t xml:space="preserve"> </w:t>
      </w:r>
    </w:p>
    <w:p w:rsidR="0010065D" w:rsidRDefault="0010065D" w:rsidP="0010065D">
      <w:pPr>
        <w:spacing w:after="0" w:line="240" w:lineRule="auto"/>
      </w:pPr>
      <w:r>
        <w:t>Phone: (616) 331-3734</w:t>
      </w:r>
    </w:p>
    <w:p w:rsidR="0010065D" w:rsidRDefault="0010065D" w:rsidP="0010065D">
      <w:pPr>
        <w:spacing w:after="0" w:line="240" w:lineRule="auto"/>
      </w:pPr>
      <w:r>
        <w:t>Fax: (616) 331-3740</w:t>
      </w:r>
    </w:p>
    <w:p w:rsidR="0010065D" w:rsidRDefault="0010065D" w:rsidP="0010065D">
      <w:pPr>
        <w:spacing w:after="0" w:line="240" w:lineRule="auto"/>
      </w:pPr>
      <w:r>
        <w:t xml:space="preserve">Email: mattoxs@gvsu.edu </w:t>
      </w:r>
    </w:p>
    <w:p w:rsidR="00A31F19" w:rsidRDefault="00A31F19">
      <w:pPr>
        <w:rPr>
          <w:rFonts w:ascii="Times New Roman" w:hAnsi="Times New Roman" w:cs="Times New Roman"/>
          <w:sz w:val="24"/>
          <w:szCs w:val="24"/>
        </w:rPr>
      </w:pPr>
    </w:p>
    <w:p w:rsidR="00A31F19" w:rsidRDefault="00A31F19" w:rsidP="00A31F19">
      <w:pPr>
        <w:pStyle w:val="PlainText"/>
      </w:pPr>
      <w:r>
        <w:t>Science Teacher</w:t>
      </w:r>
    </w:p>
    <w:p w:rsidR="00A31F19" w:rsidRDefault="00A31F19" w:rsidP="00A31F19">
      <w:pPr>
        <w:pStyle w:val="PlainText"/>
      </w:pPr>
      <w:r>
        <w:t>School of Health Sciences at Central Campus</w:t>
      </w:r>
    </w:p>
    <w:p w:rsidR="00A31F19" w:rsidRDefault="00A31F19" w:rsidP="00A31F19">
      <w:pPr>
        <w:pStyle w:val="PlainText"/>
      </w:pPr>
      <w:r>
        <w:t>(616) 819-6834</w:t>
      </w:r>
    </w:p>
    <w:p w:rsidR="00A31F19" w:rsidRDefault="00A4233D" w:rsidP="00A31F19">
      <w:pPr>
        <w:pStyle w:val="PlainText"/>
      </w:pPr>
      <w:hyperlink r:id="rId8" w:history="1">
        <w:r w:rsidR="00A31F19">
          <w:rPr>
            <w:rStyle w:val="Hyperlink"/>
          </w:rPr>
          <w:t>jenerouk@grps.org</w:t>
        </w:r>
      </w:hyperlink>
    </w:p>
    <w:p w:rsidR="00A31F19" w:rsidRPr="008920AA" w:rsidRDefault="00A31F19">
      <w:pPr>
        <w:rPr>
          <w:rFonts w:ascii="Times New Roman" w:hAnsi="Times New Roman" w:cs="Times New Roman"/>
          <w:sz w:val="24"/>
          <w:szCs w:val="24"/>
        </w:rPr>
      </w:pPr>
    </w:p>
    <w:p w:rsidR="00BC0E9A" w:rsidRDefault="00BC0E9A" w:rsidP="0010065D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Words</w:t>
      </w:r>
    </w:p>
    <w:p w:rsidR="00BC0E9A" w:rsidRDefault="00BC0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model how students can use the remnants of a hurricane to track billions of gallons of rainfall to surface water outflow, groundwater levels and evapotranspiration in their watershed.</w:t>
      </w:r>
    </w:p>
    <w:p w:rsidR="00BC0E9A" w:rsidRDefault="00BC0E9A">
      <w:pPr>
        <w:rPr>
          <w:rFonts w:ascii="Times New Roman" w:hAnsi="Times New Roman" w:cs="Times New Roman"/>
          <w:sz w:val="24"/>
          <w:szCs w:val="24"/>
        </w:rPr>
      </w:pPr>
    </w:p>
    <w:p w:rsidR="00B47C76" w:rsidRPr="008920AA" w:rsidRDefault="008920AA">
      <w:pPr>
        <w:rPr>
          <w:rFonts w:ascii="Times New Roman" w:hAnsi="Times New Roman" w:cs="Times New Roman"/>
          <w:sz w:val="24"/>
          <w:szCs w:val="24"/>
        </w:rPr>
      </w:pPr>
      <w:r w:rsidRPr="008920AA">
        <w:rPr>
          <w:rFonts w:ascii="Times New Roman" w:hAnsi="Times New Roman" w:cs="Times New Roman"/>
          <w:sz w:val="24"/>
          <w:szCs w:val="24"/>
        </w:rPr>
        <w:t xml:space="preserve">Extreme weather events provide an opportunity </w:t>
      </w:r>
      <w:r>
        <w:rPr>
          <w:rFonts w:ascii="Times New Roman" w:hAnsi="Times New Roman" w:cs="Times New Roman"/>
          <w:sz w:val="24"/>
          <w:szCs w:val="24"/>
        </w:rPr>
        <w:t xml:space="preserve">to quantify processes within the hydrologic cycle </w:t>
      </w:r>
      <w:r w:rsidR="00DD6E4C">
        <w:rPr>
          <w:rFonts w:ascii="Times New Roman" w:hAnsi="Times New Roman" w:cs="Times New Roman"/>
          <w:sz w:val="24"/>
          <w:szCs w:val="24"/>
        </w:rPr>
        <w:t xml:space="preserve">that are commonly only addressed in vague or qualitative methods. In September of 2008 the remnants of Hurricane Ike tracked over Michigan. Online historical rainfall data from the </w:t>
      </w:r>
      <w:r w:rsidR="003F1173">
        <w:rPr>
          <w:rFonts w:ascii="Times New Roman" w:hAnsi="Times New Roman" w:cs="Times New Roman"/>
          <w:sz w:val="24"/>
          <w:szCs w:val="24"/>
        </w:rPr>
        <w:t>N</w:t>
      </w:r>
      <w:r w:rsidR="00DD6E4C">
        <w:rPr>
          <w:rFonts w:ascii="Times New Roman" w:hAnsi="Times New Roman" w:cs="Times New Roman"/>
          <w:sz w:val="24"/>
          <w:szCs w:val="24"/>
        </w:rPr>
        <w:t xml:space="preserve">ational Weather Service </w:t>
      </w:r>
      <w:r w:rsidR="006070A4">
        <w:rPr>
          <w:rFonts w:ascii="Times New Roman" w:hAnsi="Times New Roman" w:cs="Times New Roman"/>
          <w:sz w:val="24"/>
          <w:szCs w:val="24"/>
        </w:rPr>
        <w:t>indicated that up to 7.5</w:t>
      </w:r>
      <w:r w:rsidR="003F1173">
        <w:rPr>
          <w:rFonts w:ascii="Times New Roman" w:hAnsi="Times New Roman" w:cs="Times New Roman"/>
          <w:sz w:val="24"/>
          <w:szCs w:val="24"/>
        </w:rPr>
        <w:t xml:space="preserve"> inches of rain fell in some counties. Students calculate the </w:t>
      </w:r>
      <w:r w:rsidR="006070A4">
        <w:rPr>
          <w:rFonts w:ascii="Times New Roman" w:hAnsi="Times New Roman" w:cs="Times New Roman"/>
          <w:sz w:val="24"/>
          <w:szCs w:val="24"/>
        </w:rPr>
        <w:t xml:space="preserve">area of their watershed and the </w:t>
      </w:r>
      <w:r w:rsidR="003F1173">
        <w:rPr>
          <w:rFonts w:ascii="Times New Roman" w:hAnsi="Times New Roman" w:cs="Times New Roman"/>
          <w:sz w:val="24"/>
          <w:szCs w:val="24"/>
        </w:rPr>
        <w:t xml:space="preserve">volume of rain in their watershed </w:t>
      </w:r>
      <w:r w:rsidR="0071385B">
        <w:rPr>
          <w:rFonts w:ascii="Times New Roman" w:hAnsi="Times New Roman" w:cs="Times New Roman"/>
          <w:sz w:val="24"/>
          <w:szCs w:val="24"/>
        </w:rPr>
        <w:t xml:space="preserve">in cubic inches and convert </w:t>
      </w:r>
      <w:r w:rsidR="003F1173">
        <w:rPr>
          <w:rFonts w:ascii="Times New Roman" w:hAnsi="Times New Roman" w:cs="Times New Roman"/>
          <w:sz w:val="24"/>
          <w:szCs w:val="24"/>
        </w:rPr>
        <w:t xml:space="preserve">to gallons of water. </w:t>
      </w:r>
      <w:r w:rsidR="00715C00">
        <w:rPr>
          <w:rFonts w:ascii="Times New Roman" w:hAnsi="Times New Roman" w:cs="Times New Roman"/>
          <w:sz w:val="24"/>
          <w:szCs w:val="24"/>
        </w:rPr>
        <w:t xml:space="preserve"> Larger watersheds</w:t>
      </w:r>
      <w:r w:rsidR="009706D3">
        <w:rPr>
          <w:rFonts w:ascii="Times New Roman" w:hAnsi="Times New Roman" w:cs="Times New Roman"/>
          <w:sz w:val="24"/>
          <w:szCs w:val="24"/>
        </w:rPr>
        <w:t>, such as the upper Kalamazoo River,</w:t>
      </w:r>
      <w:r w:rsidR="001040CE">
        <w:rPr>
          <w:rFonts w:ascii="Times New Roman" w:hAnsi="Times New Roman" w:cs="Times New Roman"/>
          <w:sz w:val="24"/>
          <w:szCs w:val="24"/>
        </w:rPr>
        <w:t xml:space="preserve"> received more than 130 billion</w:t>
      </w:r>
      <w:r w:rsidR="00715C00">
        <w:rPr>
          <w:rFonts w:ascii="Times New Roman" w:hAnsi="Times New Roman" w:cs="Times New Roman"/>
          <w:sz w:val="24"/>
          <w:szCs w:val="24"/>
        </w:rPr>
        <w:t xml:space="preserve"> </w:t>
      </w:r>
      <w:r w:rsidR="009706D3">
        <w:rPr>
          <w:rFonts w:ascii="Times New Roman" w:hAnsi="Times New Roman" w:cs="Times New Roman"/>
          <w:sz w:val="24"/>
          <w:szCs w:val="24"/>
        </w:rPr>
        <w:t>gallons of water in less than 2.5</w:t>
      </w:r>
      <w:r w:rsidR="00715C00">
        <w:rPr>
          <w:rFonts w:ascii="Times New Roman" w:hAnsi="Times New Roman" w:cs="Times New Roman"/>
          <w:sz w:val="24"/>
          <w:szCs w:val="24"/>
        </w:rPr>
        <w:t xml:space="preserve"> days. </w:t>
      </w:r>
      <w:r w:rsidR="0071385B">
        <w:rPr>
          <w:rFonts w:ascii="Times New Roman" w:hAnsi="Times New Roman" w:cs="Times New Roman"/>
          <w:sz w:val="24"/>
          <w:szCs w:val="24"/>
        </w:rPr>
        <w:t xml:space="preserve">River discharge data </w:t>
      </w:r>
      <w:r w:rsidR="00715C00">
        <w:rPr>
          <w:rFonts w:ascii="Times New Roman" w:hAnsi="Times New Roman" w:cs="Times New Roman"/>
          <w:sz w:val="24"/>
          <w:szCs w:val="24"/>
        </w:rPr>
        <w:t>wa</w:t>
      </w:r>
      <w:r w:rsidR="0071385B">
        <w:rPr>
          <w:rFonts w:ascii="Times New Roman" w:hAnsi="Times New Roman" w:cs="Times New Roman"/>
          <w:sz w:val="24"/>
          <w:szCs w:val="24"/>
        </w:rPr>
        <w:t>s obtained for the event on the U.S. Geological Survey’s Real-Time Water Data website</w:t>
      </w:r>
      <w:r w:rsidR="00B75037">
        <w:rPr>
          <w:rFonts w:ascii="Times New Roman" w:hAnsi="Times New Roman" w:cs="Times New Roman"/>
          <w:sz w:val="24"/>
          <w:szCs w:val="24"/>
        </w:rPr>
        <w:t>. Students calculate</w:t>
      </w:r>
      <w:r w:rsidR="00715C00">
        <w:rPr>
          <w:rFonts w:ascii="Times New Roman" w:hAnsi="Times New Roman" w:cs="Times New Roman"/>
          <w:sz w:val="24"/>
          <w:szCs w:val="24"/>
        </w:rPr>
        <w:t xml:space="preserve"> the volume of </w:t>
      </w:r>
      <w:r w:rsidR="00B75037">
        <w:rPr>
          <w:rFonts w:ascii="Times New Roman" w:hAnsi="Times New Roman" w:cs="Times New Roman"/>
          <w:sz w:val="24"/>
          <w:szCs w:val="24"/>
        </w:rPr>
        <w:t xml:space="preserve">water </w:t>
      </w:r>
      <w:r w:rsidR="00675552">
        <w:rPr>
          <w:rFonts w:ascii="Times New Roman" w:hAnsi="Times New Roman" w:cs="Times New Roman"/>
          <w:sz w:val="24"/>
          <w:szCs w:val="24"/>
        </w:rPr>
        <w:t xml:space="preserve">that leaves the watershed by converting cubic feet per second to gallons per day. </w:t>
      </w:r>
      <w:r w:rsidR="009706D3">
        <w:rPr>
          <w:rFonts w:ascii="Times New Roman" w:hAnsi="Times New Roman" w:cs="Times New Roman"/>
          <w:sz w:val="24"/>
          <w:szCs w:val="24"/>
        </w:rPr>
        <w:t xml:space="preserve">For the </w:t>
      </w:r>
      <w:r w:rsidR="001040CE">
        <w:rPr>
          <w:rFonts w:ascii="Times New Roman" w:hAnsi="Times New Roman" w:cs="Times New Roman"/>
          <w:sz w:val="24"/>
          <w:szCs w:val="24"/>
        </w:rPr>
        <w:t>Kalamazoo River about 50 billion gallo</w:t>
      </w:r>
      <w:r w:rsidR="009706D3">
        <w:rPr>
          <w:rFonts w:ascii="Times New Roman" w:hAnsi="Times New Roman" w:cs="Times New Roman"/>
          <w:sz w:val="24"/>
          <w:szCs w:val="24"/>
        </w:rPr>
        <w:t>ns of water left t</w:t>
      </w:r>
      <w:r w:rsidR="001040CE">
        <w:rPr>
          <w:rFonts w:ascii="Times New Roman" w:hAnsi="Times New Roman" w:cs="Times New Roman"/>
          <w:sz w:val="24"/>
          <w:szCs w:val="24"/>
        </w:rPr>
        <w:t>he watershed in the following 35</w:t>
      </w:r>
      <w:r w:rsidR="009706D3">
        <w:rPr>
          <w:rFonts w:ascii="Times New Roman" w:hAnsi="Times New Roman" w:cs="Times New Roman"/>
          <w:sz w:val="24"/>
          <w:szCs w:val="24"/>
        </w:rPr>
        <w:t xml:space="preserve"> days, about </w:t>
      </w:r>
      <w:r w:rsidR="001040CE">
        <w:rPr>
          <w:rFonts w:ascii="Times New Roman" w:hAnsi="Times New Roman" w:cs="Times New Roman"/>
          <w:sz w:val="24"/>
          <w:szCs w:val="24"/>
        </w:rPr>
        <w:t>38</w:t>
      </w:r>
      <w:r w:rsidR="009706D3">
        <w:rPr>
          <w:rFonts w:ascii="Times New Roman" w:hAnsi="Times New Roman" w:cs="Times New Roman"/>
          <w:sz w:val="24"/>
          <w:szCs w:val="24"/>
        </w:rPr>
        <w:t xml:space="preserve"> % of the rainfall. </w:t>
      </w:r>
      <w:r w:rsidR="00675552">
        <w:rPr>
          <w:rFonts w:ascii="Times New Roman" w:hAnsi="Times New Roman" w:cs="Times New Roman"/>
          <w:sz w:val="24"/>
          <w:szCs w:val="24"/>
        </w:rPr>
        <w:t>Real-time dat</w:t>
      </w:r>
      <w:r w:rsidR="003F5175">
        <w:rPr>
          <w:rFonts w:ascii="Times New Roman" w:hAnsi="Times New Roman" w:cs="Times New Roman"/>
          <w:sz w:val="24"/>
          <w:szCs w:val="24"/>
        </w:rPr>
        <w:t xml:space="preserve">a for the groundwater response </w:t>
      </w:r>
      <w:r w:rsidR="00675552">
        <w:rPr>
          <w:rFonts w:ascii="Times New Roman" w:hAnsi="Times New Roman" w:cs="Times New Roman"/>
          <w:sz w:val="24"/>
          <w:szCs w:val="24"/>
        </w:rPr>
        <w:t>is ra</w:t>
      </w:r>
      <w:r w:rsidR="003F5175">
        <w:rPr>
          <w:rFonts w:ascii="Times New Roman" w:hAnsi="Times New Roman" w:cs="Times New Roman"/>
          <w:sz w:val="24"/>
          <w:szCs w:val="24"/>
        </w:rPr>
        <w:t>re but U.S. Geologi</w:t>
      </w:r>
      <w:r w:rsidR="00B75037">
        <w:rPr>
          <w:rFonts w:ascii="Times New Roman" w:hAnsi="Times New Roman" w:cs="Times New Roman"/>
          <w:sz w:val="24"/>
          <w:szCs w:val="24"/>
        </w:rPr>
        <w:t xml:space="preserve">cal Survey maintains a well that </w:t>
      </w:r>
      <w:r w:rsidR="003F5175">
        <w:rPr>
          <w:rFonts w:ascii="Times New Roman" w:hAnsi="Times New Roman" w:cs="Times New Roman"/>
          <w:sz w:val="24"/>
          <w:szCs w:val="24"/>
        </w:rPr>
        <w:t xml:space="preserve">responded to the deluge by rising about 15 inches in </w:t>
      </w:r>
      <w:r w:rsidR="00B75037">
        <w:rPr>
          <w:rFonts w:ascii="Times New Roman" w:hAnsi="Times New Roman" w:cs="Times New Roman"/>
          <w:sz w:val="24"/>
          <w:szCs w:val="24"/>
        </w:rPr>
        <w:t>21 days</w:t>
      </w:r>
      <w:r w:rsidR="003F5175">
        <w:rPr>
          <w:rFonts w:ascii="Times New Roman" w:hAnsi="Times New Roman" w:cs="Times New Roman"/>
          <w:sz w:val="24"/>
          <w:szCs w:val="24"/>
        </w:rPr>
        <w:t xml:space="preserve">. </w:t>
      </w:r>
      <w:r w:rsidR="009706D3">
        <w:rPr>
          <w:rFonts w:ascii="Times New Roman" w:hAnsi="Times New Roman" w:cs="Times New Roman"/>
          <w:sz w:val="24"/>
          <w:szCs w:val="24"/>
        </w:rPr>
        <w:t xml:space="preserve">Other data in west Michigan estimates evapotranspiration accounts for about 30% of the water leaving the watershed. </w:t>
      </w:r>
      <w:r w:rsidR="001040CE">
        <w:rPr>
          <w:rFonts w:ascii="Times New Roman" w:hAnsi="Times New Roman" w:cs="Times New Roman"/>
          <w:sz w:val="24"/>
          <w:szCs w:val="24"/>
        </w:rPr>
        <w:t>This exercise</w:t>
      </w:r>
      <w:r w:rsidR="003F5175">
        <w:rPr>
          <w:rFonts w:ascii="Times New Roman" w:hAnsi="Times New Roman" w:cs="Times New Roman"/>
          <w:sz w:val="24"/>
          <w:szCs w:val="24"/>
        </w:rPr>
        <w:t xml:space="preserve"> </w:t>
      </w:r>
      <w:r w:rsidR="00B75037">
        <w:rPr>
          <w:rFonts w:ascii="Times New Roman" w:hAnsi="Times New Roman" w:cs="Times New Roman"/>
          <w:sz w:val="24"/>
          <w:szCs w:val="24"/>
        </w:rPr>
        <w:t xml:space="preserve">provides a perspective on the amounts of water available within systems and the amounts used by cities and industry. The exercise </w:t>
      </w:r>
      <w:r w:rsidR="003F5175">
        <w:rPr>
          <w:rFonts w:ascii="Times New Roman" w:hAnsi="Times New Roman" w:cs="Times New Roman"/>
          <w:sz w:val="24"/>
          <w:szCs w:val="24"/>
        </w:rPr>
        <w:t>can be easily modified to any watershed and use more frequent</w:t>
      </w:r>
      <w:r w:rsidR="009706D3">
        <w:rPr>
          <w:rFonts w:ascii="Times New Roman" w:hAnsi="Times New Roman" w:cs="Times New Roman"/>
          <w:sz w:val="24"/>
          <w:szCs w:val="24"/>
        </w:rPr>
        <w:t>, modest</w:t>
      </w:r>
      <w:r w:rsidR="003F5175">
        <w:rPr>
          <w:rFonts w:ascii="Times New Roman" w:hAnsi="Times New Roman" w:cs="Times New Roman"/>
          <w:sz w:val="24"/>
          <w:szCs w:val="24"/>
        </w:rPr>
        <w:t xml:space="preserve"> rainfall. </w:t>
      </w:r>
      <w:r w:rsidR="00B47C76" w:rsidRPr="008920AA">
        <w:rPr>
          <w:rFonts w:ascii="Times New Roman" w:hAnsi="Times New Roman" w:cs="Times New Roman"/>
          <w:sz w:val="24"/>
          <w:szCs w:val="24"/>
        </w:rPr>
        <w:br w:type="page"/>
      </w:r>
    </w:p>
    <w:p w:rsidR="00F622E7" w:rsidRPr="00433BB1" w:rsidRDefault="00F622E7">
      <w:pPr>
        <w:rPr>
          <w:rFonts w:ascii="Times New Roman" w:hAnsi="Times New Roman" w:cs="Times New Roman"/>
          <w:b/>
          <w:sz w:val="24"/>
          <w:szCs w:val="24"/>
        </w:rPr>
      </w:pPr>
      <w:r w:rsidRPr="00433BB1">
        <w:rPr>
          <w:rFonts w:ascii="Times New Roman" w:hAnsi="Times New Roman" w:cs="Times New Roman"/>
          <w:b/>
          <w:sz w:val="24"/>
          <w:szCs w:val="24"/>
        </w:rPr>
        <w:lastRenderedPageBreak/>
        <w:t>Balancing the H</w:t>
      </w:r>
      <w:r w:rsidRPr="00433BB1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433BB1">
        <w:rPr>
          <w:rFonts w:ascii="Times New Roman" w:hAnsi="Times New Roman" w:cs="Times New Roman"/>
          <w:b/>
          <w:sz w:val="24"/>
          <w:szCs w:val="24"/>
        </w:rPr>
        <w:t>O Budget (in K</w:t>
      </w:r>
      <w:r w:rsidR="00F05F27" w:rsidRPr="00433BB1">
        <w:rPr>
          <w:rFonts w:ascii="Times New Roman" w:hAnsi="Times New Roman" w:cs="Times New Roman"/>
          <w:b/>
          <w:sz w:val="24"/>
          <w:szCs w:val="24"/>
        </w:rPr>
        <w:t>alama</w:t>
      </w:r>
      <w:r w:rsidRPr="00433BB1">
        <w:rPr>
          <w:rFonts w:ascii="Times New Roman" w:hAnsi="Times New Roman" w:cs="Times New Roman"/>
          <w:b/>
          <w:sz w:val="24"/>
          <w:szCs w:val="24"/>
        </w:rPr>
        <w:t>zoo and Jackson</w:t>
      </w:r>
      <w:proofErr w:type="gramStart"/>
      <w:r w:rsidRPr="00433BB1">
        <w:rPr>
          <w:rFonts w:ascii="Times New Roman" w:hAnsi="Times New Roman" w:cs="Times New Roman"/>
          <w:b/>
          <w:sz w:val="24"/>
          <w:szCs w:val="24"/>
        </w:rPr>
        <w:t>)</w:t>
      </w:r>
      <w:r w:rsidR="00F05F27" w:rsidRPr="00433BB1">
        <w:rPr>
          <w:rFonts w:ascii="Times New Roman" w:hAnsi="Times New Roman" w:cs="Times New Roman"/>
          <w:b/>
          <w:sz w:val="24"/>
          <w:szCs w:val="24"/>
        </w:rPr>
        <w:t xml:space="preserve">  by</w:t>
      </w:r>
      <w:proofErr w:type="gramEnd"/>
      <w:r w:rsidR="00F05F27" w:rsidRPr="00433B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5F27" w:rsidRPr="00433BB1">
        <w:rPr>
          <w:rFonts w:ascii="Times New Roman" w:hAnsi="Times New Roman" w:cs="Times New Roman"/>
          <w:b/>
          <w:sz w:val="24"/>
          <w:szCs w:val="24"/>
        </w:rPr>
        <w:t>Kimmy</w:t>
      </w:r>
      <w:proofErr w:type="spellEnd"/>
      <w:r w:rsidR="00F05F27" w:rsidRPr="00433BB1">
        <w:rPr>
          <w:rFonts w:ascii="Times New Roman" w:hAnsi="Times New Roman" w:cs="Times New Roman"/>
          <w:b/>
          <w:sz w:val="24"/>
          <w:szCs w:val="24"/>
        </w:rPr>
        <w:t xml:space="preserve"> Jenerou</w:t>
      </w:r>
      <w:r w:rsidR="00433BB1">
        <w:rPr>
          <w:rFonts w:ascii="Times New Roman" w:hAnsi="Times New Roman" w:cs="Times New Roman"/>
          <w:b/>
          <w:sz w:val="24"/>
          <w:szCs w:val="24"/>
        </w:rPr>
        <w:t xml:space="preserve"> and Steve Mattox</w:t>
      </w:r>
    </w:p>
    <w:p w:rsidR="00433BB1" w:rsidRDefault="00433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activity you will use simple math to take a closer look at the water cycle during a major event, the September 2008 rain and flood. The activity moves through several steps:</w:t>
      </w:r>
    </w:p>
    <w:p w:rsidR="00433BB1" w:rsidRPr="00433BB1" w:rsidRDefault="00433BB1" w:rsidP="00D95E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BB1">
        <w:rPr>
          <w:rFonts w:ascii="Times New Roman" w:hAnsi="Times New Roman" w:cs="Times New Roman"/>
          <w:b/>
          <w:sz w:val="24"/>
          <w:szCs w:val="24"/>
        </w:rPr>
        <w:t>How much water was added to the watershed?</w:t>
      </w:r>
    </w:p>
    <w:p w:rsidR="00433BB1" w:rsidRDefault="00433BB1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the area of the watershed from square miles to square inches.</w:t>
      </w:r>
    </w:p>
    <w:p w:rsidR="00433BB1" w:rsidRDefault="00433BB1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amount of rainfall in inches.</w:t>
      </w:r>
    </w:p>
    <w:p w:rsidR="00433BB1" w:rsidRDefault="00433BB1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volume of rainfall in cubic inches and convert to gallons.</w:t>
      </w:r>
    </w:p>
    <w:p w:rsidR="00D95EF2" w:rsidRDefault="00D95EF2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EF2" w:rsidRPr="00433BB1" w:rsidRDefault="00D95EF2" w:rsidP="00D95E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BB1">
        <w:rPr>
          <w:rFonts w:ascii="Times New Roman" w:hAnsi="Times New Roman" w:cs="Times New Roman"/>
          <w:b/>
          <w:sz w:val="24"/>
          <w:szCs w:val="24"/>
        </w:rPr>
        <w:t xml:space="preserve">How much water </w:t>
      </w:r>
      <w:r>
        <w:rPr>
          <w:rFonts w:ascii="Times New Roman" w:hAnsi="Times New Roman" w:cs="Times New Roman"/>
          <w:b/>
          <w:sz w:val="24"/>
          <w:szCs w:val="24"/>
        </w:rPr>
        <w:t>flowed out of the</w:t>
      </w:r>
      <w:r w:rsidRPr="00433BB1">
        <w:rPr>
          <w:rFonts w:ascii="Times New Roman" w:hAnsi="Times New Roman" w:cs="Times New Roman"/>
          <w:b/>
          <w:sz w:val="24"/>
          <w:szCs w:val="24"/>
        </w:rPr>
        <w:t xml:space="preserve"> watershed?</w:t>
      </w:r>
    </w:p>
    <w:p w:rsidR="00D95EF2" w:rsidRDefault="00D95EF2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amount of water flowing down a river and convert to gallons.</w:t>
      </w:r>
    </w:p>
    <w:p w:rsidR="00D95EF2" w:rsidRDefault="00D95EF2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BB1" w:rsidRPr="00D95EF2" w:rsidRDefault="00D95EF2" w:rsidP="00D95E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EF2">
        <w:rPr>
          <w:rFonts w:ascii="Times New Roman" w:hAnsi="Times New Roman" w:cs="Times New Roman"/>
          <w:b/>
          <w:sz w:val="24"/>
          <w:szCs w:val="24"/>
        </w:rPr>
        <w:t>Discussion: Is the water cycle balanced?</w:t>
      </w:r>
    </w:p>
    <w:p w:rsidR="00D95EF2" w:rsidRDefault="00D95EF2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EF2" w:rsidRPr="00725C1A" w:rsidRDefault="00D95EF2" w:rsidP="00D95E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5C1A">
        <w:rPr>
          <w:rFonts w:ascii="Times New Roman" w:hAnsi="Times New Roman" w:cs="Times New Roman"/>
          <w:b/>
          <w:sz w:val="28"/>
          <w:szCs w:val="28"/>
        </w:rPr>
        <w:t>How much water was added to the watershed?</w:t>
      </w:r>
    </w:p>
    <w:p w:rsidR="00D95EF2" w:rsidRDefault="00D95EF2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EF2" w:rsidRDefault="00D95EF2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Let’s look at two </w:t>
      </w:r>
      <w:proofErr w:type="gramStart"/>
      <w:r>
        <w:rPr>
          <w:rFonts w:ascii="Times New Roman" w:hAnsi="Times New Roman" w:cs="Times New Roman"/>
          <w:sz w:val="24"/>
          <w:szCs w:val="24"/>
        </w:rPr>
        <w:t>watershed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Kalamazoo of different sizes, Portage Creek and the Kalama</w:t>
      </w:r>
      <w:r w:rsidR="004B3632">
        <w:rPr>
          <w:rFonts w:ascii="Times New Roman" w:hAnsi="Times New Roman" w:cs="Times New Roman"/>
          <w:sz w:val="24"/>
          <w:szCs w:val="24"/>
        </w:rPr>
        <w:t xml:space="preserve">zoo River.  Two tributaries of </w:t>
      </w:r>
      <w:r>
        <w:rPr>
          <w:rFonts w:ascii="Times New Roman" w:hAnsi="Times New Roman" w:cs="Times New Roman"/>
          <w:sz w:val="24"/>
          <w:szCs w:val="24"/>
        </w:rPr>
        <w:t>Portage Creek have areas of 22 mi2 and 1.7 mi2,</w:t>
      </w:r>
      <w:r w:rsidR="004B3632">
        <w:rPr>
          <w:rFonts w:ascii="Times New Roman" w:hAnsi="Times New Roman" w:cs="Times New Roman"/>
          <w:sz w:val="24"/>
          <w:szCs w:val="24"/>
        </w:rPr>
        <w:t xml:space="preserve"> for a total of 40.7 mi2.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4B3632">
        <w:rPr>
          <w:rFonts w:ascii="Times New Roman" w:hAnsi="Times New Roman" w:cs="Times New Roman"/>
          <w:sz w:val="24"/>
          <w:szCs w:val="24"/>
        </w:rPr>
        <w:t xml:space="preserve">area of the </w:t>
      </w:r>
      <w:r>
        <w:rPr>
          <w:rFonts w:ascii="Times New Roman" w:hAnsi="Times New Roman" w:cs="Times New Roman"/>
          <w:sz w:val="24"/>
          <w:szCs w:val="24"/>
        </w:rPr>
        <w:t>Kalamazoo River</w:t>
      </w:r>
      <w:r w:rsidR="004B3632">
        <w:rPr>
          <w:rFonts w:ascii="Times New Roman" w:hAnsi="Times New Roman" w:cs="Times New Roman"/>
          <w:sz w:val="24"/>
          <w:szCs w:val="24"/>
        </w:rPr>
        <w:t xml:space="preserve"> watershed above the city of Kalamazoo (as measured at Comstock Park) is 1,010 mi2. </w:t>
      </w:r>
    </w:p>
    <w:p w:rsidR="00C65CC3" w:rsidRDefault="00C65CC3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CC3" w:rsidRDefault="00C65CC3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area of the Grand River watershed above the city of Jackson is 174 mi2. </w:t>
      </w:r>
    </w:p>
    <w:p w:rsidR="000E7C40" w:rsidRDefault="000E7C40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40" w:rsidRDefault="000E7C40" w:rsidP="000E7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the area of the watershed from square miles to square inches.</w:t>
      </w:r>
    </w:p>
    <w:p w:rsidR="000E7C40" w:rsidRDefault="000E7C40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there is 5,280 feet in one mile and 12 inches to one foot.</w:t>
      </w:r>
    </w:p>
    <w:p w:rsidR="000E7C40" w:rsidRDefault="000E7C40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40" w:rsidRDefault="000E7C40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87B">
        <w:rPr>
          <w:rFonts w:ascii="Times New Roman" w:hAnsi="Times New Roman" w:cs="Times New Roman"/>
          <w:b/>
          <w:sz w:val="24"/>
          <w:szCs w:val="24"/>
        </w:rPr>
        <w:t>For the area of Portage Creek</w:t>
      </w:r>
      <w:r w:rsidR="00B350AA">
        <w:rPr>
          <w:rFonts w:ascii="Times New Roman" w:hAnsi="Times New Roman" w:cs="Times New Roman"/>
          <w:sz w:val="24"/>
          <w:szCs w:val="24"/>
        </w:rPr>
        <w:t xml:space="preserve"> in in2,</w:t>
      </w:r>
    </w:p>
    <w:p w:rsidR="00B350AA" w:rsidRDefault="00B350AA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C40" w:rsidRDefault="000E7C40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40.7 </w:t>
      </w:r>
      <w:proofErr w:type="gramStart"/>
      <w:r>
        <w:rPr>
          <w:rFonts w:ascii="Times New Roman" w:hAnsi="Times New Roman" w:cs="Times New Roman"/>
          <w:sz w:val="24"/>
          <w:szCs w:val="24"/>
        </w:rPr>
        <w:t>mi2  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7C40">
        <w:rPr>
          <w:rFonts w:ascii="Times New Roman" w:hAnsi="Times New Roman" w:cs="Times New Roman"/>
          <w:sz w:val="24"/>
          <w:szCs w:val="24"/>
          <w:u w:val="single"/>
        </w:rPr>
        <w:t xml:space="preserve">(5280 </w:t>
      </w:r>
      <w:proofErr w:type="spellStart"/>
      <w:r w:rsidRPr="000E7C40">
        <w:rPr>
          <w:rFonts w:ascii="Times New Roman" w:hAnsi="Times New Roman" w:cs="Times New Roman"/>
          <w:sz w:val="24"/>
          <w:szCs w:val="24"/>
          <w:u w:val="single"/>
        </w:rPr>
        <w:t>ft</w:t>
      </w:r>
      <w:proofErr w:type="spellEnd"/>
      <w:r w:rsidRPr="000E7C40">
        <w:rPr>
          <w:rFonts w:ascii="Times New Roman" w:hAnsi="Times New Roman" w:cs="Times New Roman"/>
          <w:sz w:val="24"/>
          <w:szCs w:val="24"/>
          <w:u w:val="single"/>
        </w:rPr>
        <w:t>)2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27AF">
        <w:rPr>
          <w:rFonts w:ascii="Times New Roman" w:hAnsi="Times New Roman" w:cs="Times New Roman"/>
          <w:sz w:val="24"/>
          <w:szCs w:val="24"/>
        </w:rPr>
        <w:t xml:space="preserve">= 1,134,650,880 ft2  x </w:t>
      </w:r>
      <w:r>
        <w:rPr>
          <w:rFonts w:ascii="Times New Roman" w:hAnsi="Times New Roman" w:cs="Times New Roman"/>
          <w:sz w:val="24"/>
          <w:szCs w:val="24"/>
          <w:u w:val="single"/>
        </w:rPr>
        <w:t>(12 in)2</w:t>
      </w:r>
      <w:r w:rsidRPr="009127AF">
        <w:rPr>
          <w:rFonts w:ascii="Times New Roman" w:hAnsi="Times New Roman" w:cs="Times New Roman"/>
          <w:sz w:val="24"/>
          <w:szCs w:val="24"/>
        </w:rPr>
        <w:t xml:space="preserve">  =  163,389,726,720 in2</w:t>
      </w:r>
      <w:r w:rsidR="009127AF">
        <w:rPr>
          <w:rFonts w:ascii="Times New Roman" w:hAnsi="Times New Roman" w:cs="Times New Roman"/>
          <w:sz w:val="24"/>
          <w:szCs w:val="24"/>
        </w:rPr>
        <w:t>, about 163 billion square inches.</w:t>
      </w:r>
    </w:p>
    <w:p w:rsidR="000E7C40" w:rsidRDefault="000E7C40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mi2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1ft2</w:t>
      </w:r>
    </w:p>
    <w:p w:rsidR="005B287B" w:rsidRDefault="005B287B" w:rsidP="005B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7AF" w:rsidRPr="009127AF" w:rsidRDefault="009127AF" w:rsidP="005B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</w:t>
      </w:r>
      <w:r w:rsidR="005B287B">
        <w:rPr>
          <w:rFonts w:ascii="Times New Roman" w:hAnsi="Times New Roman" w:cs="Times New Roman"/>
          <w:sz w:val="24"/>
          <w:szCs w:val="24"/>
        </w:rPr>
        <w:t xml:space="preserve">e </w:t>
      </w:r>
      <w:r w:rsidR="005B287B" w:rsidRPr="005B287B">
        <w:rPr>
          <w:rFonts w:ascii="Times New Roman" w:hAnsi="Times New Roman" w:cs="Times New Roman"/>
          <w:b/>
          <w:sz w:val="24"/>
          <w:szCs w:val="24"/>
        </w:rPr>
        <w:t>amount of rainfall</w:t>
      </w:r>
      <w:r w:rsidR="005B287B">
        <w:rPr>
          <w:rFonts w:ascii="Times New Roman" w:hAnsi="Times New Roman" w:cs="Times New Roman"/>
          <w:sz w:val="24"/>
          <w:szCs w:val="24"/>
        </w:rPr>
        <w:t xml:space="preserve"> in inches </w:t>
      </w:r>
      <w:proofErr w:type="gramStart"/>
      <w:r w:rsidR="005B287B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7AF">
        <w:rPr>
          <w:rFonts w:ascii="Times New Roman" w:hAnsi="Times New Roman" w:cs="Times New Roman"/>
          <w:sz w:val="24"/>
          <w:szCs w:val="24"/>
        </w:rPr>
        <w:t>Kalamazoo</w:t>
      </w:r>
      <w:proofErr w:type="gramEnd"/>
      <w:r w:rsidR="005B287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890"/>
      </w:tblGrid>
      <w:tr w:rsidR="009127AF" w:rsidTr="009127AF">
        <w:tc>
          <w:tcPr>
            <w:tcW w:w="1638" w:type="dxa"/>
          </w:tcPr>
          <w:p w:rsidR="009127AF" w:rsidRDefault="009127AF" w:rsidP="0091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90" w:type="dxa"/>
          </w:tcPr>
          <w:p w:rsidR="009127AF" w:rsidRDefault="009127AF" w:rsidP="0091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Rainfall (inches)</w:t>
            </w:r>
          </w:p>
        </w:tc>
      </w:tr>
      <w:tr w:rsidR="009127AF" w:rsidTr="009127AF">
        <w:tc>
          <w:tcPr>
            <w:tcW w:w="1638" w:type="dxa"/>
          </w:tcPr>
          <w:p w:rsidR="009127AF" w:rsidRDefault="009127AF" w:rsidP="0091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1890" w:type="dxa"/>
          </w:tcPr>
          <w:p w:rsidR="009127AF" w:rsidRDefault="009127AF" w:rsidP="0091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</w:tr>
      <w:tr w:rsidR="009127AF" w:rsidTr="009127AF">
        <w:tc>
          <w:tcPr>
            <w:tcW w:w="1638" w:type="dxa"/>
          </w:tcPr>
          <w:p w:rsidR="009127AF" w:rsidRDefault="009127AF" w:rsidP="0091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1890" w:type="dxa"/>
          </w:tcPr>
          <w:p w:rsidR="009127AF" w:rsidRDefault="009127AF" w:rsidP="0091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9127AF" w:rsidTr="009127AF">
        <w:tc>
          <w:tcPr>
            <w:tcW w:w="1638" w:type="dxa"/>
          </w:tcPr>
          <w:p w:rsidR="009127AF" w:rsidRDefault="009127AF" w:rsidP="0091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1890" w:type="dxa"/>
          </w:tcPr>
          <w:p w:rsidR="009127AF" w:rsidRDefault="009127AF" w:rsidP="0091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</w:tr>
      <w:tr w:rsidR="009127AF" w:rsidTr="009127AF">
        <w:tc>
          <w:tcPr>
            <w:tcW w:w="1638" w:type="dxa"/>
          </w:tcPr>
          <w:p w:rsidR="009127AF" w:rsidRDefault="009127AF" w:rsidP="0091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1890" w:type="dxa"/>
          </w:tcPr>
          <w:p w:rsidR="009127AF" w:rsidRDefault="009127AF" w:rsidP="0091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9127AF" w:rsidTr="009127AF">
        <w:tc>
          <w:tcPr>
            <w:tcW w:w="1638" w:type="dxa"/>
          </w:tcPr>
          <w:p w:rsidR="009127AF" w:rsidRDefault="009127AF" w:rsidP="0091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1890" w:type="dxa"/>
          </w:tcPr>
          <w:p w:rsidR="009127AF" w:rsidRDefault="009127AF" w:rsidP="0091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7AF" w:rsidTr="009127AF">
        <w:tc>
          <w:tcPr>
            <w:tcW w:w="1638" w:type="dxa"/>
          </w:tcPr>
          <w:p w:rsidR="009127AF" w:rsidRDefault="009127AF" w:rsidP="0091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890" w:type="dxa"/>
          </w:tcPr>
          <w:p w:rsidR="009127AF" w:rsidRDefault="009127AF" w:rsidP="0091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7AF" w:rsidTr="009127AF">
        <w:tc>
          <w:tcPr>
            <w:tcW w:w="1638" w:type="dxa"/>
          </w:tcPr>
          <w:p w:rsidR="009127AF" w:rsidRDefault="009127AF" w:rsidP="0091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Total =</w:t>
            </w:r>
          </w:p>
        </w:tc>
        <w:tc>
          <w:tcPr>
            <w:tcW w:w="1890" w:type="dxa"/>
          </w:tcPr>
          <w:p w:rsidR="009127AF" w:rsidRDefault="009127AF" w:rsidP="0091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7.52</w:t>
            </w:r>
          </w:p>
        </w:tc>
      </w:tr>
    </w:tbl>
    <w:p w:rsidR="00D95EF2" w:rsidRDefault="00D95EF2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7AF" w:rsidRDefault="009127AF" w:rsidP="00912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87B">
        <w:rPr>
          <w:rFonts w:ascii="Times New Roman" w:hAnsi="Times New Roman" w:cs="Times New Roman"/>
          <w:b/>
          <w:sz w:val="24"/>
          <w:szCs w:val="24"/>
        </w:rPr>
        <w:t>Calculate the volume</w:t>
      </w:r>
      <w:r>
        <w:rPr>
          <w:rFonts w:ascii="Times New Roman" w:hAnsi="Times New Roman" w:cs="Times New Roman"/>
          <w:sz w:val="24"/>
          <w:szCs w:val="24"/>
        </w:rPr>
        <w:t xml:space="preserve"> of rainfall in cubic inches and convert to gallons.</w:t>
      </w:r>
    </w:p>
    <w:p w:rsidR="006E7C63" w:rsidRDefault="006E7C63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283" w:rsidRDefault="009127AF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7AF">
        <w:rPr>
          <w:rFonts w:ascii="Times New Roman" w:hAnsi="Times New Roman" w:cs="Times New Roman"/>
          <w:sz w:val="24"/>
          <w:szCs w:val="24"/>
        </w:rPr>
        <w:t>163,389,726,720 in2</w:t>
      </w:r>
      <w:r>
        <w:rPr>
          <w:rFonts w:ascii="Times New Roman" w:hAnsi="Times New Roman" w:cs="Times New Roman"/>
          <w:sz w:val="24"/>
          <w:szCs w:val="24"/>
        </w:rPr>
        <w:t xml:space="preserve"> x 7.52 in = 1,228,690,744,934 in3, ab</w:t>
      </w:r>
      <w:r w:rsidR="005B287B">
        <w:rPr>
          <w:rFonts w:ascii="Times New Roman" w:hAnsi="Times New Roman" w:cs="Times New Roman"/>
          <w:sz w:val="24"/>
          <w:szCs w:val="24"/>
        </w:rPr>
        <w:t xml:space="preserve">out 1.2 trillion in3 of water. </w:t>
      </w:r>
    </w:p>
    <w:p w:rsidR="00B04283" w:rsidRPr="005B287B" w:rsidRDefault="00B04283" w:rsidP="005B287B">
      <w:pPr>
        <w:pStyle w:val="cipd"/>
        <w:rPr>
          <w:color w:val="000000"/>
          <w:lang w:val="en"/>
        </w:rPr>
      </w:pPr>
      <w:r w:rsidRPr="005B287B">
        <w:rPr>
          <w:b/>
        </w:rPr>
        <w:t>To convert to gallons,</w:t>
      </w:r>
      <w:r w:rsidRPr="005B287B">
        <w:t xml:space="preserve"> </w:t>
      </w:r>
      <w:r w:rsidRPr="005B287B">
        <w:rPr>
          <w:color w:val="000000"/>
          <w:lang w:val="en"/>
        </w:rPr>
        <w:t xml:space="preserve">1 cubic </w:t>
      </w:r>
      <w:r w:rsidR="005B287B">
        <w:rPr>
          <w:color w:val="000000"/>
          <w:lang w:val="en"/>
        </w:rPr>
        <w:t>inch = 0.00432900433 US gallons,</w:t>
      </w:r>
    </w:p>
    <w:p w:rsidR="00B04283" w:rsidRDefault="00B04283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1,228,690,744,934 </w:t>
      </w:r>
      <w:proofErr w:type="gramStart"/>
      <w:r>
        <w:rPr>
          <w:rFonts w:ascii="Times New Roman" w:hAnsi="Times New Roman" w:cs="Times New Roman"/>
          <w:sz w:val="24"/>
          <w:szCs w:val="24"/>
        </w:rPr>
        <w:t>in3  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C35" w:rsidRPr="00524C35">
        <w:rPr>
          <w:rFonts w:ascii="Times New Roman" w:hAnsi="Times New Roman" w:cs="Times New Roman"/>
          <w:sz w:val="24"/>
          <w:szCs w:val="24"/>
          <w:u w:val="single"/>
        </w:rPr>
        <w:t>0.00432900433 gallons</w:t>
      </w:r>
      <w:r w:rsidR="00524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 5,319,007,531 gallons</w:t>
      </w:r>
      <w:r w:rsidR="004A7B30">
        <w:rPr>
          <w:rFonts w:ascii="Times New Roman" w:hAnsi="Times New Roman" w:cs="Times New Roman"/>
          <w:sz w:val="24"/>
          <w:szCs w:val="24"/>
        </w:rPr>
        <w:t xml:space="preserve"> or </w:t>
      </w:r>
      <w:r w:rsidR="004A7B30" w:rsidRPr="00CA1ED9">
        <w:rPr>
          <w:rFonts w:ascii="Times New Roman" w:hAnsi="Times New Roman" w:cs="Times New Roman"/>
          <w:b/>
          <w:sz w:val="24"/>
          <w:szCs w:val="24"/>
        </w:rPr>
        <w:t>5.3 b</w:t>
      </w:r>
      <w:r w:rsidR="00524C35" w:rsidRPr="00CA1ED9">
        <w:rPr>
          <w:rFonts w:ascii="Times New Roman" w:hAnsi="Times New Roman" w:cs="Times New Roman"/>
          <w:b/>
          <w:sz w:val="24"/>
          <w:szCs w:val="24"/>
        </w:rPr>
        <w:t>illion gallons of water</w:t>
      </w:r>
    </w:p>
    <w:p w:rsidR="00524C35" w:rsidRDefault="00524C35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in3</w:t>
      </w:r>
    </w:p>
    <w:p w:rsidR="00524C35" w:rsidRPr="00725C1A" w:rsidRDefault="00524C35" w:rsidP="00D95EF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25C1A" w:rsidRPr="00CA1ED9" w:rsidRDefault="00725C1A" w:rsidP="00725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ED9">
        <w:rPr>
          <w:rFonts w:ascii="Times New Roman" w:hAnsi="Times New Roman" w:cs="Times New Roman"/>
          <w:b/>
          <w:sz w:val="24"/>
          <w:szCs w:val="24"/>
        </w:rPr>
        <w:t xml:space="preserve">For the area of </w:t>
      </w:r>
      <w:r w:rsidR="002C4D76" w:rsidRPr="00CA1ED9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2C4D76" w:rsidRPr="00CA1ED9">
        <w:rPr>
          <w:rFonts w:ascii="Times New Roman" w:hAnsi="Times New Roman" w:cs="Times New Roman"/>
          <w:b/>
          <w:sz w:val="32"/>
          <w:szCs w:val="32"/>
        </w:rPr>
        <w:t>Grand River in Jackson</w:t>
      </w:r>
      <w:r w:rsidRPr="00CA1ED9">
        <w:rPr>
          <w:rFonts w:ascii="Times New Roman" w:hAnsi="Times New Roman" w:cs="Times New Roman"/>
          <w:sz w:val="24"/>
          <w:szCs w:val="24"/>
        </w:rPr>
        <w:t xml:space="preserve"> in in2,</w:t>
      </w:r>
    </w:p>
    <w:p w:rsidR="00725C1A" w:rsidRPr="00CA1ED9" w:rsidRDefault="00725C1A" w:rsidP="00725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C1A" w:rsidRPr="00CA1ED9" w:rsidRDefault="002C4D76" w:rsidP="00725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ED9">
        <w:rPr>
          <w:rFonts w:ascii="Times New Roman" w:hAnsi="Times New Roman" w:cs="Times New Roman"/>
          <w:sz w:val="24"/>
          <w:szCs w:val="24"/>
        </w:rPr>
        <w:t>174</w:t>
      </w:r>
      <w:r w:rsidR="00725C1A" w:rsidRPr="00CA1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5C1A" w:rsidRPr="00CA1ED9">
        <w:rPr>
          <w:rFonts w:ascii="Times New Roman" w:hAnsi="Times New Roman" w:cs="Times New Roman"/>
          <w:sz w:val="24"/>
          <w:szCs w:val="24"/>
        </w:rPr>
        <w:t>mi2  x</w:t>
      </w:r>
      <w:proofErr w:type="gramEnd"/>
      <w:r w:rsidR="00725C1A" w:rsidRPr="00CA1ED9">
        <w:rPr>
          <w:rFonts w:ascii="Times New Roman" w:hAnsi="Times New Roman" w:cs="Times New Roman"/>
          <w:sz w:val="24"/>
          <w:szCs w:val="24"/>
        </w:rPr>
        <w:t xml:space="preserve">  </w:t>
      </w:r>
      <w:r w:rsidR="00725C1A" w:rsidRPr="00CA1ED9">
        <w:rPr>
          <w:rFonts w:ascii="Times New Roman" w:hAnsi="Times New Roman" w:cs="Times New Roman"/>
          <w:sz w:val="24"/>
          <w:szCs w:val="24"/>
          <w:u w:val="single"/>
        </w:rPr>
        <w:t xml:space="preserve">(5280 </w:t>
      </w:r>
      <w:proofErr w:type="spellStart"/>
      <w:r w:rsidR="00725C1A" w:rsidRPr="00CA1ED9">
        <w:rPr>
          <w:rFonts w:ascii="Times New Roman" w:hAnsi="Times New Roman" w:cs="Times New Roman"/>
          <w:sz w:val="24"/>
          <w:szCs w:val="24"/>
          <w:u w:val="single"/>
        </w:rPr>
        <w:t>ft</w:t>
      </w:r>
      <w:proofErr w:type="spellEnd"/>
      <w:r w:rsidR="00725C1A" w:rsidRPr="00CA1ED9">
        <w:rPr>
          <w:rFonts w:ascii="Times New Roman" w:hAnsi="Times New Roman" w:cs="Times New Roman"/>
          <w:sz w:val="24"/>
          <w:szCs w:val="24"/>
          <w:u w:val="single"/>
        </w:rPr>
        <w:t xml:space="preserve">)2 </w:t>
      </w:r>
      <w:r w:rsidR="00725C1A" w:rsidRPr="00CA1ED9">
        <w:rPr>
          <w:rFonts w:ascii="Times New Roman" w:hAnsi="Times New Roman" w:cs="Times New Roman"/>
          <w:sz w:val="24"/>
          <w:szCs w:val="24"/>
        </w:rPr>
        <w:t xml:space="preserve">= </w:t>
      </w:r>
      <w:r w:rsidRPr="00CA1ED9">
        <w:rPr>
          <w:rFonts w:ascii="Times New Roman" w:hAnsi="Times New Roman" w:cs="Times New Roman"/>
          <w:sz w:val="24"/>
          <w:szCs w:val="24"/>
        </w:rPr>
        <w:t>4,850,841,60</w:t>
      </w:r>
      <w:r w:rsidR="00725C1A" w:rsidRPr="00CA1ED9">
        <w:rPr>
          <w:rFonts w:ascii="Times New Roman" w:hAnsi="Times New Roman" w:cs="Times New Roman"/>
          <w:sz w:val="24"/>
          <w:szCs w:val="24"/>
        </w:rPr>
        <w:t xml:space="preserve">0 ft2  x </w:t>
      </w:r>
      <w:r w:rsidR="00725C1A" w:rsidRPr="00CA1ED9">
        <w:rPr>
          <w:rFonts w:ascii="Times New Roman" w:hAnsi="Times New Roman" w:cs="Times New Roman"/>
          <w:sz w:val="24"/>
          <w:szCs w:val="24"/>
          <w:u w:val="single"/>
        </w:rPr>
        <w:t>(12 in)2</w:t>
      </w:r>
      <w:r w:rsidR="00FB0AB2" w:rsidRPr="00CA1ED9">
        <w:rPr>
          <w:rFonts w:ascii="Times New Roman" w:hAnsi="Times New Roman" w:cs="Times New Roman"/>
          <w:sz w:val="24"/>
          <w:szCs w:val="24"/>
        </w:rPr>
        <w:t xml:space="preserve">  =  698,521,190,400</w:t>
      </w:r>
      <w:r w:rsidR="00725C1A" w:rsidRPr="00CA1ED9">
        <w:rPr>
          <w:rFonts w:ascii="Times New Roman" w:hAnsi="Times New Roman" w:cs="Times New Roman"/>
          <w:sz w:val="24"/>
          <w:szCs w:val="24"/>
        </w:rPr>
        <w:t xml:space="preserve"> in2, about</w:t>
      </w:r>
      <w:r w:rsidR="00FB0AB2" w:rsidRPr="00CA1ED9">
        <w:rPr>
          <w:rFonts w:ascii="Times New Roman" w:hAnsi="Times New Roman" w:cs="Times New Roman"/>
          <w:sz w:val="24"/>
          <w:szCs w:val="24"/>
        </w:rPr>
        <w:t xml:space="preserve"> 698</w:t>
      </w:r>
      <w:r w:rsidR="00725C1A" w:rsidRPr="00CA1ED9">
        <w:rPr>
          <w:rFonts w:ascii="Times New Roman" w:hAnsi="Times New Roman" w:cs="Times New Roman"/>
          <w:sz w:val="24"/>
          <w:szCs w:val="24"/>
        </w:rPr>
        <w:t xml:space="preserve"> billion square inches.</w:t>
      </w:r>
    </w:p>
    <w:p w:rsidR="00725C1A" w:rsidRPr="00CA1ED9" w:rsidRDefault="00725C1A" w:rsidP="00725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ED9">
        <w:rPr>
          <w:rFonts w:ascii="Times New Roman" w:hAnsi="Times New Roman" w:cs="Times New Roman"/>
          <w:sz w:val="24"/>
          <w:szCs w:val="24"/>
        </w:rPr>
        <w:t xml:space="preserve">   </w:t>
      </w:r>
      <w:r w:rsidRPr="00CA1ED9">
        <w:rPr>
          <w:rFonts w:ascii="Times New Roman" w:hAnsi="Times New Roman" w:cs="Times New Roman"/>
          <w:sz w:val="24"/>
          <w:szCs w:val="24"/>
        </w:rPr>
        <w:tab/>
      </w:r>
      <w:r w:rsidRPr="00CA1ED9">
        <w:rPr>
          <w:rFonts w:ascii="Times New Roman" w:hAnsi="Times New Roman" w:cs="Times New Roman"/>
          <w:sz w:val="24"/>
          <w:szCs w:val="24"/>
        </w:rPr>
        <w:tab/>
        <w:t>1 mi2</w:t>
      </w:r>
      <w:r w:rsidRPr="00CA1ED9">
        <w:rPr>
          <w:rFonts w:ascii="Times New Roman" w:hAnsi="Times New Roman" w:cs="Times New Roman"/>
          <w:sz w:val="24"/>
          <w:szCs w:val="24"/>
        </w:rPr>
        <w:tab/>
      </w:r>
      <w:r w:rsidRPr="00CA1ED9">
        <w:rPr>
          <w:rFonts w:ascii="Times New Roman" w:hAnsi="Times New Roman" w:cs="Times New Roman"/>
          <w:sz w:val="24"/>
          <w:szCs w:val="24"/>
        </w:rPr>
        <w:tab/>
      </w:r>
      <w:r w:rsidRPr="00CA1ED9">
        <w:rPr>
          <w:rFonts w:ascii="Times New Roman" w:hAnsi="Times New Roman" w:cs="Times New Roman"/>
          <w:sz w:val="24"/>
          <w:szCs w:val="24"/>
        </w:rPr>
        <w:tab/>
      </w:r>
      <w:r w:rsidR="002C4D76" w:rsidRPr="00CA1ED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A1ED9">
        <w:rPr>
          <w:rFonts w:ascii="Times New Roman" w:hAnsi="Times New Roman" w:cs="Times New Roman"/>
          <w:sz w:val="24"/>
          <w:szCs w:val="24"/>
        </w:rPr>
        <w:t>1ft2</w:t>
      </w:r>
    </w:p>
    <w:p w:rsidR="00725C1A" w:rsidRPr="00CA1ED9" w:rsidRDefault="00725C1A" w:rsidP="00725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C1A" w:rsidRPr="00CA1ED9" w:rsidRDefault="00725C1A" w:rsidP="00725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ED9">
        <w:rPr>
          <w:rFonts w:ascii="Times New Roman" w:hAnsi="Times New Roman" w:cs="Times New Roman"/>
          <w:sz w:val="24"/>
          <w:szCs w:val="24"/>
        </w:rPr>
        <w:t xml:space="preserve">Calculate the </w:t>
      </w:r>
      <w:r w:rsidRPr="00CA1ED9">
        <w:rPr>
          <w:rFonts w:ascii="Times New Roman" w:hAnsi="Times New Roman" w:cs="Times New Roman"/>
          <w:b/>
          <w:sz w:val="24"/>
          <w:szCs w:val="24"/>
        </w:rPr>
        <w:t>amount of rainfall</w:t>
      </w:r>
      <w:r w:rsidR="00FB0AB2" w:rsidRPr="00CA1ED9">
        <w:rPr>
          <w:rFonts w:ascii="Times New Roman" w:hAnsi="Times New Roman" w:cs="Times New Roman"/>
          <w:sz w:val="24"/>
          <w:szCs w:val="24"/>
        </w:rPr>
        <w:t xml:space="preserve"> in inches for</w:t>
      </w:r>
      <w:r w:rsidR="00FB0AB2" w:rsidRPr="00CA1ED9">
        <w:rPr>
          <w:rFonts w:ascii="Times New Roman" w:hAnsi="Times New Roman" w:cs="Times New Roman"/>
          <w:b/>
          <w:sz w:val="24"/>
          <w:szCs w:val="24"/>
        </w:rPr>
        <w:t xml:space="preserve"> Jackson</w:t>
      </w:r>
      <w:r w:rsidRPr="00CA1E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890"/>
      </w:tblGrid>
      <w:tr w:rsidR="00725C1A" w:rsidRPr="00CA1ED9" w:rsidTr="002C4D76">
        <w:tc>
          <w:tcPr>
            <w:tcW w:w="1638" w:type="dxa"/>
          </w:tcPr>
          <w:p w:rsidR="00725C1A" w:rsidRPr="00CA1ED9" w:rsidRDefault="00725C1A" w:rsidP="002C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D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90" w:type="dxa"/>
          </w:tcPr>
          <w:p w:rsidR="00725C1A" w:rsidRPr="00CA1ED9" w:rsidRDefault="00725C1A" w:rsidP="002C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D9">
              <w:rPr>
                <w:rFonts w:ascii="Times New Roman" w:hAnsi="Times New Roman" w:cs="Times New Roman"/>
                <w:sz w:val="24"/>
                <w:szCs w:val="24"/>
              </w:rPr>
              <w:t>Rainfall (inches)</w:t>
            </w:r>
          </w:p>
        </w:tc>
      </w:tr>
      <w:tr w:rsidR="00725C1A" w:rsidRPr="00CA1ED9" w:rsidTr="002C4D76">
        <w:tc>
          <w:tcPr>
            <w:tcW w:w="1638" w:type="dxa"/>
          </w:tcPr>
          <w:p w:rsidR="00725C1A" w:rsidRPr="00CA1ED9" w:rsidRDefault="00725C1A" w:rsidP="002C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D9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1890" w:type="dxa"/>
          </w:tcPr>
          <w:p w:rsidR="00725C1A" w:rsidRPr="00CA1ED9" w:rsidRDefault="00FB0AB2" w:rsidP="002C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D9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725C1A" w:rsidRPr="00CA1ED9" w:rsidTr="002C4D76">
        <w:tc>
          <w:tcPr>
            <w:tcW w:w="1638" w:type="dxa"/>
          </w:tcPr>
          <w:p w:rsidR="00725C1A" w:rsidRPr="00CA1ED9" w:rsidRDefault="00725C1A" w:rsidP="002C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D9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1890" w:type="dxa"/>
          </w:tcPr>
          <w:p w:rsidR="00725C1A" w:rsidRPr="00CA1ED9" w:rsidRDefault="00FB0AB2" w:rsidP="002C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D9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725C1A" w:rsidRPr="00CA1ED9" w:rsidTr="002C4D76">
        <w:tc>
          <w:tcPr>
            <w:tcW w:w="1638" w:type="dxa"/>
          </w:tcPr>
          <w:p w:rsidR="00725C1A" w:rsidRPr="00CA1ED9" w:rsidRDefault="00725C1A" w:rsidP="002C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D9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1890" w:type="dxa"/>
          </w:tcPr>
          <w:p w:rsidR="00725C1A" w:rsidRPr="00CA1ED9" w:rsidRDefault="00FB0AB2" w:rsidP="002C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5C1A" w:rsidRPr="00CA1ED9" w:rsidTr="002C4D76">
        <w:tc>
          <w:tcPr>
            <w:tcW w:w="1638" w:type="dxa"/>
          </w:tcPr>
          <w:p w:rsidR="00725C1A" w:rsidRPr="00CA1ED9" w:rsidRDefault="00725C1A" w:rsidP="002C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D9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1890" w:type="dxa"/>
          </w:tcPr>
          <w:p w:rsidR="00725C1A" w:rsidRPr="00CA1ED9" w:rsidRDefault="00FB0AB2" w:rsidP="002C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D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725C1A" w:rsidRPr="00CA1ED9" w:rsidTr="002C4D76">
        <w:tc>
          <w:tcPr>
            <w:tcW w:w="1638" w:type="dxa"/>
          </w:tcPr>
          <w:p w:rsidR="00725C1A" w:rsidRPr="00CA1ED9" w:rsidRDefault="00725C1A" w:rsidP="002C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D9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1890" w:type="dxa"/>
          </w:tcPr>
          <w:p w:rsidR="00725C1A" w:rsidRPr="00CA1ED9" w:rsidRDefault="00725C1A" w:rsidP="002C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C1A" w:rsidRPr="00CA1ED9" w:rsidTr="002C4D76">
        <w:tc>
          <w:tcPr>
            <w:tcW w:w="1638" w:type="dxa"/>
          </w:tcPr>
          <w:p w:rsidR="00725C1A" w:rsidRPr="00CA1ED9" w:rsidRDefault="00725C1A" w:rsidP="002C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D9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890" w:type="dxa"/>
          </w:tcPr>
          <w:p w:rsidR="00725C1A" w:rsidRPr="00CA1ED9" w:rsidRDefault="00725C1A" w:rsidP="002C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C1A" w:rsidRPr="00CA1ED9" w:rsidTr="002C4D76">
        <w:tc>
          <w:tcPr>
            <w:tcW w:w="1638" w:type="dxa"/>
          </w:tcPr>
          <w:p w:rsidR="00725C1A" w:rsidRPr="00CA1ED9" w:rsidRDefault="00725C1A" w:rsidP="002C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D9"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</w:p>
        </w:tc>
        <w:tc>
          <w:tcPr>
            <w:tcW w:w="1890" w:type="dxa"/>
          </w:tcPr>
          <w:p w:rsidR="00725C1A" w:rsidRPr="00CA1ED9" w:rsidRDefault="00725C1A" w:rsidP="002C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C1A" w:rsidRPr="00CA1ED9" w:rsidTr="002C4D76">
        <w:tc>
          <w:tcPr>
            <w:tcW w:w="1638" w:type="dxa"/>
          </w:tcPr>
          <w:p w:rsidR="00725C1A" w:rsidRPr="00CA1ED9" w:rsidRDefault="00725C1A" w:rsidP="002C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D9">
              <w:rPr>
                <w:rFonts w:ascii="Times New Roman" w:hAnsi="Times New Roman" w:cs="Times New Roman"/>
                <w:sz w:val="24"/>
                <w:szCs w:val="24"/>
              </w:rPr>
              <w:t xml:space="preserve">          Total =</w:t>
            </w:r>
          </w:p>
        </w:tc>
        <w:tc>
          <w:tcPr>
            <w:tcW w:w="1890" w:type="dxa"/>
          </w:tcPr>
          <w:p w:rsidR="00725C1A" w:rsidRPr="00CA1ED9" w:rsidRDefault="00FB0AB2" w:rsidP="002C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D9">
              <w:rPr>
                <w:rFonts w:ascii="Times New Roman" w:hAnsi="Times New Roman" w:cs="Times New Roman"/>
                <w:sz w:val="24"/>
                <w:szCs w:val="24"/>
              </w:rPr>
              <w:t>6.75</w:t>
            </w:r>
          </w:p>
        </w:tc>
      </w:tr>
    </w:tbl>
    <w:p w:rsidR="00725C1A" w:rsidRPr="00CA1ED9" w:rsidRDefault="00725C1A" w:rsidP="00725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C1A" w:rsidRPr="00CA1ED9" w:rsidRDefault="00725C1A" w:rsidP="00725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ED9">
        <w:rPr>
          <w:rFonts w:ascii="Times New Roman" w:hAnsi="Times New Roman" w:cs="Times New Roman"/>
          <w:b/>
          <w:sz w:val="24"/>
          <w:szCs w:val="24"/>
        </w:rPr>
        <w:t>Calculate the volume</w:t>
      </w:r>
      <w:r w:rsidRPr="00CA1ED9">
        <w:rPr>
          <w:rFonts w:ascii="Times New Roman" w:hAnsi="Times New Roman" w:cs="Times New Roman"/>
          <w:sz w:val="24"/>
          <w:szCs w:val="24"/>
        </w:rPr>
        <w:t xml:space="preserve"> of rainfall in cubic inches and convert to gallons.</w:t>
      </w:r>
    </w:p>
    <w:p w:rsidR="00725C1A" w:rsidRPr="00CA1ED9" w:rsidRDefault="00725C1A" w:rsidP="00725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C1A" w:rsidRPr="00CA1ED9" w:rsidRDefault="00FB0AB2" w:rsidP="00725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ED9">
        <w:rPr>
          <w:rFonts w:ascii="Times New Roman" w:hAnsi="Times New Roman" w:cs="Times New Roman"/>
          <w:sz w:val="24"/>
          <w:szCs w:val="24"/>
        </w:rPr>
        <w:t>698,521,190,400 in2 x 6.75 in = 4,715,018,035,200 in3, about 4.7</w:t>
      </w:r>
      <w:r w:rsidR="00725C1A" w:rsidRPr="00CA1ED9">
        <w:rPr>
          <w:rFonts w:ascii="Times New Roman" w:hAnsi="Times New Roman" w:cs="Times New Roman"/>
          <w:sz w:val="24"/>
          <w:szCs w:val="24"/>
        </w:rPr>
        <w:t xml:space="preserve"> trillion in3 of water. </w:t>
      </w:r>
    </w:p>
    <w:p w:rsidR="00725C1A" w:rsidRPr="00CA1ED9" w:rsidRDefault="00725C1A" w:rsidP="00725C1A">
      <w:pPr>
        <w:pStyle w:val="cipd"/>
        <w:rPr>
          <w:lang w:val="en"/>
        </w:rPr>
      </w:pPr>
      <w:r w:rsidRPr="00CA1ED9">
        <w:rPr>
          <w:b/>
        </w:rPr>
        <w:t>To convert to gallons,</w:t>
      </w:r>
      <w:r w:rsidRPr="00CA1ED9">
        <w:t xml:space="preserve"> </w:t>
      </w:r>
      <w:r w:rsidRPr="00CA1ED9">
        <w:rPr>
          <w:lang w:val="en"/>
        </w:rPr>
        <w:t>1 cubic inch = 0.00432900433 US gallons,</w:t>
      </w:r>
    </w:p>
    <w:p w:rsidR="00725C1A" w:rsidRPr="00CA1ED9" w:rsidRDefault="00FB0AB2" w:rsidP="00725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ED9">
        <w:rPr>
          <w:rFonts w:ascii="Times New Roman" w:hAnsi="Times New Roman" w:cs="Times New Roman"/>
          <w:sz w:val="24"/>
          <w:szCs w:val="24"/>
        </w:rPr>
        <w:t xml:space="preserve">4,715,018,035,200 </w:t>
      </w:r>
      <w:proofErr w:type="gramStart"/>
      <w:r w:rsidR="00725C1A" w:rsidRPr="00CA1ED9">
        <w:rPr>
          <w:rFonts w:ascii="Times New Roman" w:hAnsi="Times New Roman" w:cs="Times New Roman"/>
          <w:sz w:val="24"/>
          <w:szCs w:val="24"/>
        </w:rPr>
        <w:t>in3  x</w:t>
      </w:r>
      <w:proofErr w:type="gramEnd"/>
      <w:r w:rsidR="00725C1A" w:rsidRPr="00CA1ED9">
        <w:rPr>
          <w:rFonts w:ascii="Times New Roman" w:hAnsi="Times New Roman" w:cs="Times New Roman"/>
          <w:sz w:val="24"/>
          <w:szCs w:val="24"/>
        </w:rPr>
        <w:t xml:space="preserve"> </w:t>
      </w:r>
      <w:r w:rsidR="00725C1A" w:rsidRPr="00CA1ED9">
        <w:rPr>
          <w:rFonts w:ascii="Times New Roman" w:hAnsi="Times New Roman" w:cs="Times New Roman"/>
          <w:sz w:val="24"/>
          <w:szCs w:val="24"/>
          <w:u w:val="single"/>
        </w:rPr>
        <w:t>0.00432900433 gallons</w:t>
      </w:r>
      <w:r w:rsidR="004A7B30" w:rsidRPr="00CA1ED9">
        <w:rPr>
          <w:rFonts w:ascii="Times New Roman" w:hAnsi="Times New Roman" w:cs="Times New Roman"/>
          <w:sz w:val="24"/>
          <w:szCs w:val="24"/>
        </w:rPr>
        <w:t xml:space="preserve"> =  20,411,333,490</w:t>
      </w:r>
      <w:r w:rsidR="00725C1A" w:rsidRPr="00CA1ED9">
        <w:rPr>
          <w:rFonts w:ascii="Times New Roman" w:hAnsi="Times New Roman" w:cs="Times New Roman"/>
          <w:sz w:val="24"/>
          <w:szCs w:val="24"/>
        </w:rPr>
        <w:t xml:space="preserve"> gallons or </w:t>
      </w:r>
      <w:r w:rsidR="004A7B30" w:rsidRPr="00CA1ED9">
        <w:rPr>
          <w:rFonts w:ascii="Times New Roman" w:hAnsi="Times New Roman" w:cs="Times New Roman"/>
          <w:b/>
          <w:sz w:val="24"/>
          <w:szCs w:val="24"/>
        </w:rPr>
        <w:t>20.4 b</w:t>
      </w:r>
      <w:r w:rsidR="00725C1A" w:rsidRPr="00CA1ED9">
        <w:rPr>
          <w:rFonts w:ascii="Times New Roman" w:hAnsi="Times New Roman" w:cs="Times New Roman"/>
          <w:b/>
          <w:sz w:val="24"/>
          <w:szCs w:val="24"/>
        </w:rPr>
        <w:t>illion gallons of water</w:t>
      </w:r>
    </w:p>
    <w:p w:rsidR="00D64CA3" w:rsidRPr="00B350AA" w:rsidRDefault="00725C1A" w:rsidP="00D64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ED9">
        <w:rPr>
          <w:rFonts w:ascii="Times New Roman" w:hAnsi="Times New Roman" w:cs="Times New Roman"/>
          <w:sz w:val="24"/>
          <w:szCs w:val="24"/>
        </w:rPr>
        <w:tab/>
      </w:r>
      <w:r w:rsidRPr="00CA1ED9">
        <w:rPr>
          <w:rFonts w:ascii="Times New Roman" w:hAnsi="Times New Roman" w:cs="Times New Roman"/>
          <w:sz w:val="24"/>
          <w:szCs w:val="24"/>
        </w:rPr>
        <w:tab/>
      </w:r>
      <w:r w:rsidRPr="00CA1ED9">
        <w:rPr>
          <w:rFonts w:ascii="Times New Roman" w:hAnsi="Times New Roman" w:cs="Times New Roman"/>
          <w:sz w:val="24"/>
          <w:szCs w:val="24"/>
        </w:rPr>
        <w:tab/>
      </w:r>
      <w:r w:rsidRPr="00CA1ED9">
        <w:rPr>
          <w:rFonts w:ascii="Times New Roman" w:hAnsi="Times New Roman" w:cs="Times New Roman"/>
          <w:sz w:val="24"/>
          <w:szCs w:val="24"/>
        </w:rPr>
        <w:tab/>
        <w:t>1 in3</w:t>
      </w:r>
    </w:p>
    <w:p w:rsidR="00D64CA3" w:rsidRPr="00170B2E" w:rsidRDefault="00D64CA3" w:rsidP="00D64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B2E">
        <w:rPr>
          <w:rFonts w:ascii="Times New Roman" w:hAnsi="Times New Roman" w:cs="Times New Roman"/>
          <w:b/>
          <w:sz w:val="24"/>
          <w:szCs w:val="24"/>
        </w:rPr>
        <w:t xml:space="preserve">For the area of the Kalamazoo River in </w:t>
      </w:r>
      <w:r w:rsidRPr="00170B2E">
        <w:rPr>
          <w:rFonts w:ascii="Times New Roman" w:hAnsi="Times New Roman" w:cs="Times New Roman"/>
          <w:b/>
          <w:sz w:val="32"/>
          <w:szCs w:val="32"/>
        </w:rPr>
        <w:t>Kalamazoo</w:t>
      </w:r>
      <w:r w:rsidRPr="00170B2E">
        <w:rPr>
          <w:rFonts w:ascii="Times New Roman" w:hAnsi="Times New Roman" w:cs="Times New Roman"/>
          <w:sz w:val="24"/>
          <w:szCs w:val="24"/>
        </w:rPr>
        <w:t xml:space="preserve"> in in2,</w:t>
      </w:r>
    </w:p>
    <w:p w:rsidR="00D64CA3" w:rsidRPr="00170B2E" w:rsidRDefault="00D64CA3" w:rsidP="00D64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CA3" w:rsidRPr="00170B2E" w:rsidRDefault="00D64CA3" w:rsidP="00D64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B2E">
        <w:rPr>
          <w:rFonts w:ascii="Times New Roman" w:hAnsi="Times New Roman" w:cs="Times New Roman"/>
          <w:sz w:val="24"/>
          <w:szCs w:val="24"/>
        </w:rPr>
        <w:t xml:space="preserve">1,010 </w:t>
      </w:r>
      <w:proofErr w:type="gramStart"/>
      <w:r w:rsidRPr="00170B2E">
        <w:rPr>
          <w:rFonts w:ascii="Times New Roman" w:hAnsi="Times New Roman" w:cs="Times New Roman"/>
          <w:sz w:val="24"/>
          <w:szCs w:val="24"/>
        </w:rPr>
        <w:t>mi2  x</w:t>
      </w:r>
      <w:proofErr w:type="gramEnd"/>
      <w:r w:rsidRPr="00170B2E">
        <w:rPr>
          <w:rFonts w:ascii="Times New Roman" w:hAnsi="Times New Roman" w:cs="Times New Roman"/>
          <w:sz w:val="24"/>
          <w:szCs w:val="24"/>
        </w:rPr>
        <w:t xml:space="preserve"> </w:t>
      </w:r>
      <w:r w:rsidRPr="00170B2E">
        <w:rPr>
          <w:rFonts w:ascii="Times New Roman" w:hAnsi="Times New Roman" w:cs="Times New Roman"/>
          <w:sz w:val="24"/>
          <w:szCs w:val="24"/>
          <w:u w:val="single"/>
        </w:rPr>
        <w:t xml:space="preserve">(5280 </w:t>
      </w:r>
      <w:proofErr w:type="spellStart"/>
      <w:r w:rsidRPr="00170B2E">
        <w:rPr>
          <w:rFonts w:ascii="Times New Roman" w:hAnsi="Times New Roman" w:cs="Times New Roman"/>
          <w:sz w:val="24"/>
          <w:szCs w:val="24"/>
          <w:u w:val="single"/>
        </w:rPr>
        <w:t>ft</w:t>
      </w:r>
      <w:proofErr w:type="spellEnd"/>
      <w:r w:rsidRPr="00170B2E">
        <w:rPr>
          <w:rFonts w:ascii="Times New Roman" w:hAnsi="Times New Roman" w:cs="Times New Roman"/>
          <w:sz w:val="24"/>
          <w:szCs w:val="24"/>
          <w:u w:val="single"/>
        </w:rPr>
        <w:t xml:space="preserve">)2 </w:t>
      </w:r>
      <w:r w:rsidRPr="00170B2E">
        <w:rPr>
          <w:rFonts w:ascii="Times New Roman" w:hAnsi="Times New Roman" w:cs="Times New Roman"/>
          <w:sz w:val="24"/>
          <w:szCs w:val="24"/>
        </w:rPr>
        <w:t xml:space="preserve">= 28,157,184,000 ft2  x </w:t>
      </w:r>
      <w:r w:rsidRPr="00170B2E">
        <w:rPr>
          <w:rFonts w:ascii="Times New Roman" w:hAnsi="Times New Roman" w:cs="Times New Roman"/>
          <w:sz w:val="24"/>
          <w:szCs w:val="24"/>
          <w:u w:val="single"/>
        </w:rPr>
        <w:t>(12 in)2</w:t>
      </w:r>
      <w:r w:rsidRPr="00170B2E">
        <w:rPr>
          <w:rFonts w:ascii="Times New Roman" w:hAnsi="Times New Roman" w:cs="Times New Roman"/>
          <w:sz w:val="24"/>
          <w:szCs w:val="24"/>
        </w:rPr>
        <w:t xml:space="preserve">  =  4.054,634,496,000 in2, about</w:t>
      </w:r>
      <w:r w:rsidR="00170B2E" w:rsidRPr="00170B2E">
        <w:rPr>
          <w:rFonts w:ascii="Times New Roman" w:hAnsi="Times New Roman" w:cs="Times New Roman"/>
          <w:sz w:val="24"/>
          <w:szCs w:val="24"/>
        </w:rPr>
        <w:t xml:space="preserve"> 4 </w:t>
      </w:r>
      <w:r w:rsidR="009322A4" w:rsidRPr="00170B2E">
        <w:rPr>
          <w:rFonts w:ascii="Times New Roman" w:hAnsi="Times New Roman" w:cs="Times New Roman"/>
          <w:sz w:val="24"/>
          <w:szCs w:val="24"/>
        </w:rPr>
        <w:t>trillion</w:t>
      </w:r>
      <w:r w:rsidR="00170B2E" w:rsidRPr="00170B2E">
        <w:rPr>
          <w:rFonts w:ascii="Times New Roman" w:hAnsi="Times New Roman" w:cs="Times New Roman"/>
          <w:sz w:val="24"/>
          <w:szCs w:val="24"/>
        </w:rPr>
        <w:t xml:space="preserve"> square in</w:t>
      </w:r>
      <w:r w:rsidRPr="00170B2E">
        <w:rPr>
          <w:rFonts w:ascii="Times New Roman" w:hAnsi="Times New Roman" w:cs="Times New Roman"/>
          <w:sz w:val="24"/>
          <w:szCs w:val="24"/>
        </w:rPr>
        <w:t>.</w:t>
      </w:r>
    </w:p>
    <w:p w:rsidR="00D64CA3" w:rsidRPr="00170B2E" w:rsidRDefault="00D64CA3" w:rsidP="00D64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B2E">
        <w:rPr>
          <w:rFonts w:ascii="Times New Roman" w:hAnsi="Times New Roman" w:cs="Times New Roman"/>
          <w:sz w:val="24"/>
          <w:szCs w:val="24"/>
        </w:rPr>
        <w:t xml:space="preserve">   </w:t>
      </w:r>
      <w:r w:rsidRPr="00170B2E">
        <w:rPr>
          <w:rFonts w:ascii="Times New Roman" w:hAnsi="Times New Roman" w:cs="Times New Roman"/>
          <w:sz w:val="24"/>
          <w:szCs w:val="24"/>
        </w:rPr>
        <w:tab/>
      </w:r>
      <w:r w:rsidRPr="00170B2E">
        <w:rPr>
          <w:rFonts w:ascii="Times New Roman" w:hAnsi="Times New Roman" w:cs="Times New Roman"/>
          <w:sz w:val="24"/>
          <w:szCs w:val="24"/>
        </w:rPr>
        <w:tab/>
        <w:t>1 mi2</w:t>
      </w:r>
      <w:r w:rsidRPr="00170B2E">
        <w:rPr>
          <w:rFonts w:ascii="Times New Roman" w:hAnsi="Times New Roman" w:cs="Times New Roman"/>
          <w:sz w:val="24"/>
          <w:szCs w:val="24"/>
        </w:rPr>
        <w:tab/>
      </w:r>
      <w:r w:rsidRPr="00170B2E">
        <w:rPr>
          <w:rFonts w:ascii="Times New Roman" w:hAnsi="Times New Roman" w:cs="Times New Roman"/>
          <w:sz w:val="24"/>
          <w:szCs w:val="24"/>
        </w:rPr>
        <w:tab/>
      </w:r>
      <w:r w:rsidRPr="00170B2E">
        <w:rPr>
          <w:rFonts w:ascii="Times New Roman" w:hAnsi="Times New Roman" w:cs="Times New Roman"/>
          <w:sz w:val="24"/>
          <w:szCs w:val="24"/>
        </w:rPr>
        <w:tab/>
        <w:t xml:space="preserve">                1ft2</w:t>
      </w:r>
    </w:p>
    <w:p w:rsidR="00D64CA3" w:rsidRPr="00170B2E" w:rsidRDefault="00D64CA3" w:rsidP="00D64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B2E" w:rsidRPr="009127AF" w:rsidRDefault="00170B2E" w:rsidP="00170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</w:t>
      </w:r>
      <w:r w:rsidRPr="005B287B">
        <w:rPr>
          <w:rFonts w:ascii="Times New Roman" w:hAnsi="Times New Roman" w:cs="Times New Roman"/>
          <w:b/>
          <w:sz w:val="24"/>
          <w:szCs w:val="24"/>
        </w:rPr>
        <w:t>amount of rainfall</w:t>
      </w:r>
      <w:r>
        <w:rPr>
          <w:rFonts w:ascii="Times New Roman" w:hAnsi="Times New Roman" w:cs="Times New Roman"/>
          <w:sz w:val="24"/>
          <w:szCs w:val="24"/>
        </w:rPr>
        <w:t xml:space="preserve"> in inches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for  </w:t>
      </w:r>
      <w:r w:rsidRPr="00170B2E">
        <w:rPr>
          <w:rFonts w:ascii="Times New Roman" w:hAnsi="Times New Roman" w:cs="Times New Roman"/>
          <w:b/>
          <w:sz w:val="24"/>
          <w:szCs w:val="24"/>
        </w:rPr>
        <w:t>Kalamazoo</w:t>
      </w:r>
      <w:proofErr w:type="gramEnd"/>
      <w:r w:rsidRPr="00170B2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890"/>
      </w:tblGrid>
      <w:tr w:rsidR="00170B2E" w:rsidTr="009322A4">
        <w:tc>
          <w:tcPr>
            <w:tcW w:w="1638" w:type="dxa"/>
          </w:tcPr>
          <w:p w:rsidR="00170B2E" w:rsidRDefault="00170B2E" w:rsidP="0093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90" w:type="dxa"/>
          </w:tcPr>
          <w:p w:rsidR="00170B2E" w:rsidRDefault="00170B2E" w:rsidP="0093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Rainfall (inches)</w:t>
            </w:r>
          </w:p>
        </w:tc>
      </w:tr>
      <w:tr w:rsidR="00170B2E" w:rsidTr="009322A4">
        <w:tc>
          <w:tcPr>
            <w:tcW w:w="1638" w:type="dxa"/>
          </w:tcPr>
          <w:p w:rsidR="00170B2E" w:rsidRDefault="00170B2E" w:rsidP="0093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1890" w:type="dxa"/>
          </w:tcPr>
          <w:p w:rsidR="00170B2E" w:rsidRDefault="00170B2E" w:rsidP="0093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</w:tr>
      <w:tr w:rsidR="00170B2E" w:rsidTr="009322A4">
        <w:tc>
          <w:tcPr>
            <w:tcW w:w="1638" w:type="dxa"/>
          </w:tcPr>
          <w:p w:rsidR="00170B2E" w:rsidRDefault="00170B2E" w:rsidP="0093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1890" w:type="dxa"/>
          </w:tcPr>
          <w:p w:rsidR="00170B2E" w:rsidRDefault="00170B2E" w:rsidP="0093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170B2E" w:rsidTr="009322A4">
        <w:tc>
          <w:tcPr>
            <w:tcW w:w="1638" w:type="dxa"/>
          </w:tcPr>
          <w:p w:rsidR="00170B2E" w:rsidRDefault="00170B2E" w:rsidP="0093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1890" w:type="dxa"/>
          </w:tcPr>
          <w:p w:rsidR="00170B2E" w:rsidRDefault="00170B2E" w:rsidP="0093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</w:tr>
      <w:tr w:rsidR="00170B2E" w:rsidTr="009322A4">
        <w:tc>
          <w:tcPr>
            <w:tcW w:w="1638" w:type="dxa"/>
          </w:tcPr>
          <w:p w:rsidR="00170B2E" w:rsidRDefault="00170B2E" w:rsidP="0093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1890" w:type="dxa"/>
          </w:tcPr>
          <w:p w:rsidR="00170B2E" w:rsidRDefault="00170B2E" w:rsidP="0093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170B2E" w:rsidTr="009322A4">
        <w:tc>
          <w:tcPr>
            <w:tcW w:w="1638" w:type="dxa"/>
          </w:tcPr>
          <w:p w:rsidR="00170B2E" w:rsidRDefault="00170B2E" w:rsidP="0093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1890" w:type="dxa"/>
          </w:tcPr>
          <w:p w:rsidR="00170B2E" w:rsidRDefault="00170B2E" w:rsidP="0093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B2E" w:rsidTr="009322A4">
        <w:tc>
          <w:tcPr>
            <w:tcW w:w="1638" w:type="dxa"/>
          </w:tcPr>
          <w:p w:rsidR="00170B2E" w:rsidRDefault="00170B2E" w:rsidP="0093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890" w:type="dxa"/>
          </w:tcPr>
          <w:p w:rsidR="00170B2E" w:rsidRDefault="00170B2E" w:rsidP="0093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B2E" w:rsidTr="009322A4">
        <w:tc>
          <w:tcPr>
            <w:tcW w:w="1638" w:type="dxa"/>
          </w:tcPr>
          <w:p w:rsidR="00170B2E" w:rsidRDefault="00170B2E" w:rsidP="0093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Total =</w:t>
            </w:r>
          </w:p>
        </w:tc>
        <w:tc>
          <w:tcPr>
            <w:tcW w:w="1890" w:type="dxa"/>
          </w:tcPr>
          <w:p w:rsidR="00170B2E" w:rsidRDefault="00170B2E" w:rsidP="0093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7.52</w:t>
            </w:r>
          </w:p>
        </w:tc>
      </w:tr>
    </w:tbl>
    <w:p w:rsidR="00170B2E" w:rsidRDefault="00170B2E" w:rsidP="00170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B2E" w:rsidRDefault="00170B2E" w:rsidP="00170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87B">
        <w:rPr>
          <w:rFonts w:ascii="Times New Roman" w:hAnsi="Times New Roman" w:cs="Times New Roman"/>
          <w:b/>
          <w:sz w:val="24"/>
          <w:szCs w:val="24"/>
        </w:rPr>
        <w:t>Calculate the volume</w:t>
      </w:r>
      <w:r>
        <w:rPr>
          <w:rFonts w:ascii="Times New Roman" w:hAnsi="Times New Roman" w:cs="Times New Roman"/>
          <w:sz w:val="24"/>
          <w:szCs w:val="24"/>
        </w:rPr>
        <w:t xml:space="preserve"> of rainfall in cubic inches and convert to gallons.</w:t>
      </w:r>
    </w:p>
    <w:p w:rsidR="00D64CA3" w:rsidRPr="00170B2E" w:rsidRDefault="00D64CA3" w:rsidP="00D64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CA3" w:rsidRPr="00170B2E" w:rsidRDefault="00170B2E" w:rsidP="00D64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B2E">
        <w:rPr>
          <w:rFonts w:ascii="Times New Roman" w:hAnsi="Times New Roman" w:cs="Times New Roman"/>
          <w:sz w:val="24"/>
          <w:szCs w:val="24"/>
        </w:rPr>
        <w:t>4.054,634,496,000 in2 x 7.52</w:t>
      </w:r>
      <w:r w:rsidR="00D64CA3" w:rsidRPr="00170B2E">
        <w:rPr>
          <w:rFonts w:ascii="Times New Roman" w:hAnsi="Times New Roman" w:cs="Times New Roman"/>
          <w:sz w:val="24"/>
          <w:szCs w:val="24"/>
        </w:rPr>
        <w:t xml:space="preserve"> in = </w:t>
      </w:r>
      <w:r w:rsidRPr="00170B2E">
        <w:rPr>
          <w:rFonts w:ascii="Times New Roman" w:hAnsi="Times New Roman" w:cs="Times New Roman"/>
          <w:sz w:val="24"/>
          <w:szCs w:val="24"/>
        </w:rPr>
        <w:t>30,490,851,409,920</w:t>
      </w:r>
      <w:r w:rsidR="00D64CA3" w:rsidRPr="00170B2E">
        <w:rPr>
          <w:rFonts w:ascii="Times New Roman" w:hAnsi="Times New Roman" w:cs="Times New Roman"/>
          <w:sz w:val="24"/>
          <w:szCs w:val="24"/>
        </w:rPr>
        <w:t xml:space="preserve"> in3, </w:t>
      </w:r>
      <w:r w:rsidRPr="00170B2E">
        <w:rPr>
          <w:rFonts w:ascii="Times New Roman" w:hAnsi="Times New Roman" w:cs="Times New Roman"/>
          <w:sz w:val="24"/>
          <w:szCs w:val="24"/>
        </w:rPr>
        <w:t>about 30.5</w:t>
      </w:r>
      <w:r w:rsidR="00D64CA3" w:rsidRPr="00170B2E">
        <w:rPr>
          <w:rFonts w:ascii="Times New Roman" w:hAnsi="Times New Roman" w:cs="Times New Roman"/>
          <w:sz w:val="24"/>
          <w:szCs w:val="24"/>
        </w:rPr>
        <w:t xml:space="preserve"> trillion in3 of water. </w:t>
      </w:r>
    </w:p>
    <w:p w:rsidR="00D64CA3" w:rsidRPr="00170B2E" w:rsidRDefault="00D64CA3" w:rsidP="00D64CA3">
      <w:pPr>
        <w:pStyle w:val="cipd"/>
        <w:rPr>
          <w:lang w:val="en"/>
        </w:rPr>
      </w:pPr>
      <w:r w:rsidRPr="00170B2E">
        <w:rPr>
          <w:b/>
        </w:rPr>
        <w:t>To convert to gallons,</w:t>
      </w:r>
      <w:r w:rsidRPr="00170B2E">
        <w:t xml:space="preserve"> </w:t>
      </w:r>
      <w:r w:rsidRPr="00170B2E">
        <w:rPr>
          <w:lang w:val="en"/>
        </w:rPr>
        <w:t>1 cubic inch = 0.00432900433 US gallons,</w:t>
      </w:r>
    </w:p>
    <w:p w:rsidR="00D64CA3" w:rsidRPr="00170B2E" w:rsidRDefault="00170B2E" w:rsidP="00D64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B2E">
        <w:rPr>
          <w:rFonts w:ascii="Times New Roman" w:hAnsi="Times New Roman" w:cs="Times New Roman"/>
          <w:sz w:val="24"/>
          <w:szCs w:val="24"/>
        </w:rPr>
        <w:t xml:space="preserve">30,490,851,409,920 </w:t>
      </w:r>
      <w:proofErr w:type="gramStart"/>
      <w:r w:rsidR="00D64CA3" w:rsidRPr="00170B2E">
        <w:rPr>
          <w:rFonts w:ascii="Times New Roman" w:hAnsi="Times New Roman" w:cs="Times New Roman"/>
          <w:sz w:val="24"/>
          <w:szCs w:val="24"/>
        </w:rPr>
        <w:t>in3  x</w:t>
      </w:r>
      <w:proofErr w:type="gramEnd"/>
      <w:r w:rsidR="00D64CA3" w:rsidRPr="00170B2E">
        <w:rPr>
          <w:rFonts w:ascii="Times New Roman" w:hAnsi="Times New Roman" w:cs="Times New Roman"/>
          <w:sz w:val="24"/>
          <w:szCs w:val="24"/>
        </w:rPr>
        <w:t xml:space="preserve"> </w:t>
      </w:r>
      <w:r w:rsidR="00D64CA3" w:rsidRPr="00170B2E">
        <w:rPr>
          <w:rFonts w:ascii="Times New Roman" w:hAnsi="Times New Roman" w:cs="Times New Roman"/>
          <w:sz w:val="24"/>
          <w:szCs w:val="24"/>
          <w:u w:val="single"/>
        </w:rPr>
        <w:t>0.00432900433 gallons</w:t>
      </w:r>
      <w:r w:rsidR="00D64CA3" w:rsidRPr="00170B2E">
        <w:rPr>
          <w:rFonts w:ascii="Times New Roman" w:hAnsi="Times New Roman" w:cs="Times New Roman"/>
          <w:sz w:val="24"/>
          <w:szCs w:val="24"/>
        </w:rPr>
        <w:t xml:space="preserve"> =  </w:t>
      </w:r>
      <w:r w:rsidRPr="00170B2E">
        <w:rPr>
          <w:rFonts w:ascii="Times New Roman" w:hAnsi="Times New Roman" w:cs="Times New Roman"/>
          <w:sz w:val="24"/>
          <w:szCs w:val="24"/>
        </w:rPr>
        <w:t>131,995,027,778</w:t>
      </w:r>
      <w:r w:rsidR="00D64CA3" w:rsidRPr="00170B2E">
        <w:rPr>
          <w:rFonts w:ascii="Times New Roman" w:hAnsi="Times New Roman" w:cs="Times New Roman"/>
          <w:sz w:val="24"/>
          <w:szCs w:val="24"/>
        </w:rPr>
        <w:t xml:space="preserve"> gallons or </w:t>
      </w:r>
      <w:r w:rsidRPr="00170B2E">
        <w:rPr>
          <w:rFonts w:ascii="Times New Roman" w:hAnsi="Times New Roman" w:cs="Times New Roman"/>
          <w:sz w:val="24"/>
          <w:szCs w:val="24"/>
        </w:rPr>
        <w:t>131.9</w:t>
      </w:r>
      <w:r w:rsidR="00D64CA3" w:rsidRPr="00170B2E">
        <w:rPr>
          <w:rFonts w:ascii="Times New Roman" w:hAnsi="Times New Roman" w:cs="Times New Roman"/>
          <w:sz w:val="24"/>
          <w:szCs w:val="24"/>
        </w:rPr>
        <w:t xml:space="preserve"> billion gallons of water</w:t>
      </w:r>
    </w:p>
    <w:p w:rsidR="00D64CA3" w:rsidRPr="00B350AA" w:rsidRDefault="00D64CA3" w:rsidP="00D64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AA">
        <w:rPr>
          <w:rFonts w:ascii="Times New Roman" w:hAnsi="Times New Roman" w:cs="Times New Roman"/>
          <w:sz w:val="24"/>
          <w:szCs w:val="24"/>
        </w:rPr>
        <w:tab/>
      </w:r>
      <w:r w:rsidRPr="00B350AA">
        <w:rPr>
          <w:rFonts w:ascii="Times New Roman" w:hAnsi="Times New Roman" w:cs="Times New Roman"/>
          <w:sz w:val="24"/>
          <w:szCs w:val="24"/>
        </w:rPr>
        <w:tab/>
      </w:r>
      <w:r w:rsidRPr="00B350AA">
        <w:rPr>
          <w:rFonts w:ascii="Times New Roman" w:hAnsi="Times New Roman" w:cs="Times New Roman"/>
          <w:sz w:val="24"/>
          <w:szCs w:val="24"/>
        </w:rPr>
        <w:tab/>
      </w:r>
      <w:r w:rsidRPr="00B350AA">
        <w:rPr>
          <w:rFonts w:ascii="Times New Roman" w:hAnsi="Times New Roman" w:cs="Times New Roman"/>
          <w:sz w:val="24"/>
          <w:szCs w:val="24"/>
        </w:rPr>
        <w:tab/>
        <w:t>1 in3</w:t>
      </w:r>
    </w:p>
    <w:p w:rsidR="00D64CA3" w:rsidRDefault="00D64CA3" w:rsidP="00D64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C1A" w:rsidRPr="002F178D" w:rsidRDefault="008C6CB1" w:rsidP="00725C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178D">
        <w:rPr>
          <w:rFonts w:ascii="Times New Roman" w:hAnsi="Times New Roman" w:cs="Times New Roman"/>
          <w:b/>
          <w:sz w:val="28"/>
          <w:szCs w:val="28"/>
        </w:rPr>
        <w:t>To summarize:</w:t>
      </w:r>
    </w:p>
    <w:p w:rsidR="008C6CB1" w:rsidRDefault="008C6CB1" w:rsidP="00725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1689"/>
        <w:gridCol w:w="2130"/>
        <w:gridCol w:w="2130"/>
      </w:tblGrid>
      <w:tr w:rsidR="008C6CB1" w:rsidTr="008C6CB1">
        <w:tc>
          <w:tcPr>
            <w:tcW w:w="1689" w:type="dxa"/>
          </w:tcPr>
          <w:p w:rsidR="008C6CB1" w:rsidRDefault="008C6CB1" w:rsidP="0072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C6CB1" w:rsidRDefault="008C6CB1" w:rsidP="0072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(mi2)</w:t>
            </w:r>
          </w:p>
        </w:tc>
        <w:tc>
          <w:tcPr>
            <w:tcW w:w="2130" w:type="dxa"/>
          </w:tcPr>
          <w:p w:rsidR="008C6CB1" w:rsidRDefault="008C6CB1" w:rsidP="0072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Rainfall (in)</w:t>
            </w:r>
          </w:p>
        </w:tc>
        <w:tc>
          <w:tcPr>
            <w:tcW w:w="2130" w:type="dxa"/>
          </w:tcPr>
          <w:p w:rsidR="008C6CB1" w:rsidRDefault="008C6CB1" w:rsidP="0072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(gallons)</w:t>
            </w:r>
          </w:p>
        </w:tc>
      </w:tr>
      <w:tr w:rsidR="008C6CB1" w:rsidTr="008C6CB1">
        <w:tc>
          <w:tcPr>
            <w:tcW w:w="1689" w:type="dxa"/>
          </w:tcPr>
          <w:p w:rsidR="008C6CB1" w:rsidRDefault="008C6CB1" w:rsidP="0072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Portage Creek</w:t>
            </w:r>
          </w:p>
        </w:tc>
        <w:tc>
          <w:tcPr>
            <w:tcW w:w="1689" w:type="dxa"/>
          </w:tcPr>
          <w:p w:rsidR="008C6CB1" w:rsidRDefault="008C6CB1" w:rsidP="0072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2130" w:type="dxa"/>
          </w:tcPr>
          <w:p w:rsidR="008C6CB1" w:rsidRDefault="008C6CB1" w:rsidP="0072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7.52</w:t>
            </w:r>
          </w:p>
        </w:tc>
        <w:tc>
          <w:tcPr>
            <w:tcW w:w="2130" w:type="dxa"/>
          </w:tcPr>
          <w:p w:rsidR="008C6CB1" w:rsidRDefault="008C6CB1" w:rsidP="0072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 billion</w:t>
            </w:r>
          </w:p>
        </w:tc>
      </w:tr>
      <w:tr w:rsidR="008C6CB1" w:rsidTr="008C6CB1">
        <w:tc>
          <w:tcPr>
            <w:tcW w:w="1689" w:type="dxa"/>
          </w:tcPr>
          <w:p w:rsidR="008C6CB1" w:rsidRDefault="008C6CB1" w:rsidP="0072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Jackson</w:t>
            </w:r>
          </w:p>
        </w:tc>
        <w:tc>
          <w:tcPr>
            <w:tcW w:w="1689" w:type="dxa"/>
          </w:tcPr>
          <w:p w:rsidR="008C6CB1" w:rsidRDefault="008C6CB1" w:rsidP="0072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30" w:type="dxa"/>
          </w:tcPr>
          <w:p w:rsidR="008C6CB1" w:rsidRDefault="008C6CB1" w:rsidP="0072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6.75</w:t>
            </w:r>
          </w:p>
        </w:tc>
        <w:tc>
          <w:tcPr>
            <w:tcW w:w="2130" w:type="dxa"/>
          </w:tcPr>
          <w:p w:rsidR="008C6CB1" w:rsidRDefault="008C6CB1" w:rsidP="0072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 billion</w:t>
            </w:r>
          </w:p>
        </w:tc>
      </w:tr>
      <w:tr w:rsidR="008C6CB1" w:rsidTr="008C6CB1">
        <w:tc>
          <w:tcPr>
            <w:tcW w:w="1689" w:type="dxa"/>
          </w:tcPr>
          <w:p w:rsidR="008C6CB1" w:rsidRDefault="008C6CB1" w:rsidP="0072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Kalamazoo</w:t>
            </w:r>
          </w:p>
        </w:tc>
        <w:tc>
          <w:tcPr>
            <w:tcW w:w="1689" w:type="dxa"/>
          </w:tcPr>
          <w:p w:rsidR="008C6CB1" w:rsidRDefault="008C6CB1" w:rsidP="0072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1,010</w:t>
            </w:r>
          </w:p>
        </w:tc>
        <w:tc>
          <w:tcPr>
            <w:tcW w:w="2130" w:type="dxa"/>
          </w:tcPr>
          <w:p w:rsidR="008C6CB1" w:rsidRDefault="008C6CB1" w:rsidP="0072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7.52</w:t>
            </w:r>
          </w:p>
        </w:tc>
        <w:tc>
          <w:tcPr>
            <w:tcW w:w="2130" w:type="dxa"/>
          </w:tcPr>
          <w:p w:rsidR="008C6CB1" w:rsidRDefault="008C6CB1" w:rsidP="0072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131.9 billion</w:t>
            </w:r>
          </w:p>
        </w:tc>
      </w:tr>
    </w:tbl>
    <w:p w:rsidR="008C6CB1" w:rsidRDefault="008C6CB1" w:rsidP="00725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35" w:rsidRDefault="00524C35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46" w:rsidRPr="00B350AA" w:rsidRDefault="00D35A46" w:rsidP="00D35A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350AA">
        <w:rPr>
          <w:rFonts w:ascii="Times New Roman" w:hAnsi="Times New Roman" w:cs="Times New Roman"/>
          <w:b/>
          <w:sz w:val="32"/>
          <w:szCs w:val="32"/>
        </w:rPr>
        <w:t>How much water flowed out of the watershed?</w:t>
      </w:r>
    </w:p>
    <w:p w:rsidR="00D35A46" w:rsidRDefault="00D35A46" w:rsidP="00D35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amount of water flowing down a river and convert to gallons.</w:t>
      </w:r>
    </w:p>
    <w:p w:rsidR="00D35A46" w:rsidRDefault="00D35A46" w:rsidP="00D35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46" w:rsidRDefault="00D35A46" w:rsidP="00D35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the volume of water flowing through </w:t>
      </w:r>
      <w:r w:rsidRPr="00170B2E">
        <w:rPr>
          <w:rFonts w:ascii="Times New Roman" w:hAnsi="Times New Roman" w:cs="Times New Roman"/>
          <w:b/>
          <w:sz w:val="24"/>
          <w:szCs w:val="24"/>
        </w:rPr>
        <w:t xml:space="preserve">the Kalamazoo River in </w:t>
      </w:r>
      <w:r w:rsidRPr="00170B2E">
        <w:rPr>
          <w:rFonts w:ascii="Times New Roman" w:hAnsi="Times New Roman" w:cs="Times New Roman"/>
          <w:b/>
          <w:sz w:val="32"/>
          <w:szCs w:val="32"/>
        </w:rPr>
        <w:t>Kalamazoo</w:t>
      </w:r>
      <w:r>
        <w:rPr>
          <w:rFonts w:ascii="Times New Roman" w:hAnsi="Times New Roman" w:cs="Times New Roman"/>
          <w:sz w:val="24"/>
          <w:szCs w:val="24"/>
        </w:rPr>
        <w:t xml:space="preserve"> in cubic feet per second can be estimated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U.S.G.S. real-time water data for the station at Comstock Park</w:t>
      </w:r>
      <w:r w:rsidR="00255297">
        <w:rPr>
          <w:rFonts w:ascii="Times New Roman" w:hAnsi="Times New Roman" w:cs="Times New Roman"/>
          <w:sz w:val="24"/>
          <w:szCs w:val="24"/>
        </w:rPr>
        <w:t xml:space="preserve"> (USGS 04106000)</w:t>
      </w:r>
      <w:r>
        <w:rPr>
          <w:rFonts w:ascii="Times New Roman" w:hAnsi="Times New Roman" w:cs="Times New Roman"/>
          <w:sz w:val="24"/>
          <w:szCs w:val="24"/>
        </w:rPr>
        <w:t>.  The curve is shown below.</w:t>
      </w:r>
    </w:p>
    <w:p w:rsidR="00524C35" w:rsidRDefault="00D35A46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z River at Comstock Park Sept and Oc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EF2" w:rsidRDefault="00D95EF2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46" w:rsidRDefault="00D35A46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must estimate an average value for each week and then convert ft3/s to ft3/d. </w:t>
      </w:r>
    </w:p>
    <w:p w:rsidR="00D35A46" w:rsidRDefault="00D35A46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46" w:rsidRDefault="00D35A46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conversion is:</w:t>
      </w:r>
    </w:p>
    <w:p w:rsidR="00D35A46" w:rsidRDefault="00D35A46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46" w:rsidRDefault="00D35A46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D35A46">
        <w:rPr>
          <w:rFonts w:ascii="Times New Roman" w:hAnsi="Times New Roman" w:cs="Times New Roman"/>
          <w:sz w:val="24"/>
          <w:szCs w:val="24"/>
          <w:u w:val="single"/>
        </w:rPr>
        <w:t>ft3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 w:rsidRPr="00D35A46">
        <w:rPr>
          <w:rFonts w:ascii="Times New Roman" w:hAnsi="Times New Roman" w:cs="Times New Roman"/>
          <w:sz w:val="24"/>
          <w:szCs w:val="24"/>
          <w:u w:val="single"/>
        </w:rPr>
        <w:t>60 s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 w:rsidRPr="00D35A46">
        <w:rPr>
          <w:rFonts w:ascii="Times New Roman" w:hAnsi="Times New Roman" w:cs="Times New Roman"/>
          <w:sz w:val="24"/>
          <w:szCs w:val="24"/>
          <w:u w:val="single"/>
        </w:rPr>
        <w:t>60 min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 w:rsidRPr="00D35A46">
        <w:rPr>
          <w:rFonts w:ascii="Times New Roman" w:hAnsi="Times New Roman" w:cs="Times New Roman"/>
          <w:sz w:val="24"/>
          <w:szCs w:val="24"/>
          <w:u w:val="single"/>
        </w:rPr>
        <w:t xml:space="preserve">24 </w:t>
      </w:r>
      <w:proofErr w:type="spellStart"/>
      <w:r w:rsidRPr="00D35A46">
        <w:rPr>
          <w:rFonts w:ascii="Times New Roman" w:hAnsi="Times New Roman" w:cs="Times New Roman"/>
          <w:sz w:val="24"/>
          <w:szCs w:val="24"/>
          <w:u w:val="single"/>
        </w:rPr>
        <w:t>hr</w:t>
      </w:r>
      <w:proofErr w:type="spellEnd"/>
      <w:r w:rsidR="00A673AB">
        <w:rPr>
          <w:rFonts w:ascii="Times New Roman" w:hAnsi="Times New Roman" w:cs="Times New Roman"/>
          <w:sz w:val="24"/>
          <w:szCs w:val="24"/>
        </w:rPr>
        <w:t xml:space="preserve"> x 7 days =</w:t>
      </w:r>
      <w:r w:rsidR="002F178D">
        <w:rPr>
          <w:rFonts w:ascii="Times New Roman" w:hAnsi="Times New Roman" w:cs="Times New Roman"/>
          <w:sz w:val="24"/>
          <w:szCs w:val="24"/>
        </w:rPr>
        <w:t xml:space="preserve"> 604,800  </w:t>
      </w:r>
      <w:r w:rsidR="00A673AB">
        <w:rPr>
          <w:rFonts w:ascii="Times New Roman" w:hAnsi="Times New Roman" w:cs="Times New Roman"/>
          <w:sz w:val="24"/>
          <w:szCs w:val="24"/>
        </w:rPr>
        <w:t xml:space="preserve"> </w:t>
      </w:r>
      <w:r w:rsidR="00A673AB" w:rsidRPr="00A673AB">
        <w:rPr>
          <w:rFonts w:ascii="Times New Roman" w:hAnsi="Times New Roman" w:cs="Times New Roman"/>
          <w:sz w:val="24"/>
          <w:szCs w:val="24"/>
          <w:u w:val="single"/>
        </w:rPr>
        <w:t>ft3</w:t>
      </w:r>
    </w:p>
    <w:p w:rsidR="00D35A46" w:rsidRDefault="00D35A46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673AB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A673AB">
        <w:rPr>
          <w:rFonts w:ascii="Times New Roman" w:hAnsi="Times New Roman" w:cs="Times New Roman"/>
          <w:sz w:val="24"/>
          <w:szCs w:val="24"/>
        </w:rPr>
        <w:t xml:space="preserve">     1 min      1 </w:t>
      </w:r>
      <w:proofErr w:type="spellStart"/>
      <w:r w:rsidR="00A673AB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A673AB">
        <w:rPr>
          <w:rFonts w:ascii="Times New Roman" w:hAnsi="Times New Roman" w:cs="Times New Roman"/>
          <w:sz w:val="24"/>
          <w:szCs w:val="24"/>
        </w:rPr>
        <w:t xml:space="preserve">        1 d     </w:t>
      </w:r>
      <w:r w:rsidR="00A673AB">
        <w:rPr>
          <w:rFonts w:ascii="Times New Roman" w:hAnsi="Times New Roman" w:cs="Times New Roman"/>
          <w:sz w:val="24"/>
          <w:szCs w:val="24"/>
        </w:rPr>
        <w:tab/>
      </w:r>
      <w:r w:rsidR="00A673AB">
        <w:rPr>
          <w:rFonts w:ascii="Times New Roman" w:hAnsi="Times New Roman" w:cs="Times New Roman"/>
          <w:sz w:val="24"/>
          <w:szCs w:val="24"/>
        </w:rPr>
        <w:tab/>
      </w:r>
      <w:r w:rsidR="002F178D">
        <w:rPr>
          <w:rFonts w:ascii="Times New Roman" w:hAnsi="Times New Roman" w:cs="Times New Roman"/>
          <w:sz w:val="24"/>
          <w:szCs w:val="24"/>
        </w:rPr>
        <w:t xml:space="preserve">      week</w:t>
      </w:r>
    </w:p>
    <w:p w:rsidR="00D35A46" w:rsidRDefault="00D35A46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0AA" w:rsidRDefault="00B350AA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0AA" w:rsidRDefault="00B350AA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0AA" w:rsidRDefault="00B350AA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0AA" w:rsidRDefault="00B350AA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46" w:rsidRPr="00E66166" w:rsidRDefault="002F178D" w:rsidP="00D95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Estimated, from the hydrograph above, the weekly average discharge values in ft3/s</w:t>
      </w:r>
      <w:r w:rsidR="00E66166">
        <w:rPr>
          <w:rFonts w:ascii="Times New Roman" w:hAnsi="Times New Roman" w:cs="Times New Roman"/>
          <w:sz w:val="24"/>
          <w:szCs w:val="24"/>
        </w:rPr>
        <w:t xml:space="preserve"> and then convert to gallons, </w:t>
      </w:r>
      <w:r w:rsidR="00E66166" w:rsidRPr="00E6616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1 cubic foot = 7.48 US gallons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5A46" w:rsidRDefault="00D35A46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070"/>
        <w:gridCol w:w="2790"/>
        <w:gridCol w:w="1980"/>
      </w:tblGrid>
      <w:tr w:rsidR="002F178D" w:rsidTr="00E66166">
        <w:tc>
          <w:tcPr>
            <w:tcW w:w="1548" w:type="dxa"/>
          </w:tcPr>
          <w:p w:rsidR="002F178D" w:rsidRDefault="002F178D" w:rsidP="00D9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of</w:t>
            </w:r>
          </w:p>
        </w:tc>
        <w:tc>
          <w:tcPr>
            <w:tcW w:w="2070" w:type="dxa"/>
          </w:tcPr>
          <w:p w:rsidR="002F178D" w:rsidRDefault="002F178D" w:rsidP="00D9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Discharge, ft3/s</w:t>
            </w:r>
            <w:r w:rsidR="00EC5AD1">
              <w:rPr>
                <w:rFonts w:ascii="Times New Roman" w:hAnsi="Times New Roman" w:cs="Times New Roman"/>
                <w:sz w:val="24"/>
                <w:szCs w:val="24"/>
              </w:rPr>
              <w:t>, Kalamazoo River</w:t>
            </w:r>
          </w:p>
        </w:tc>
        <w:tc>
          <w:tcPr>
            <w:tcW w:w="2790" w:type="dxa"/>
          </w:tcPr>
          <w:p w:rsidR="002F178D" w:rsidRDefault="002F178D" w:rsidP="00D9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water per week, ft3/week</w:t>
            </w:r>
          </w:p>
        </w:tc>
        <w:tc>
          <w:tcPr>
            <w:tcW w:w="1980" w:type="dxa"/>
          </w:tcPr>
          <w:p w:rsidR="002F178D" w:rsidRDefault="00E66166" w:rsidP="00D9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Gallons of water per week</w:t>
            </w:r>
          </w:p>
        </w:tc>
      </w:tr>
      <w:tr w:rsidR="002F178D" w:rsidTr="00E66166">
        <w:tc>
          <w:tcPr>
            <w:tcW w:w="1548" w:type="dxa"/>
          </w:tcPr>
          <w:p w:rsidR="002F178D" w:rsidRDefault="002F178D" w:rsidP="00D9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</w:t>
            </w:r>
            <w:r w:rsidR="00DA4D24">
              <w:rPr>
                <w:rFonts w:ascii="Times New Roman" w:hAnsi="Times New Roman" w:cs="Times New Roman"/>
                <w:sz w:val="24"/>
                <w:szCs w:val="24"/>
              </w:rPr>
              <w:t>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3-20</w:t>
            </w:r>
          </w:p>
        </w:tc>
        <w:tc>
          <w:tcPr>
            <w:tcW w:w="2070" w:type="dxa"/>
          </w:tcPr>
          <w:p w:rsidR="002F178D" w:rsidRDefault="002F178D" w:rsidP="00D9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2790" w:type="dxa"/>
          </w:tcPr>
          <w:p w:rsidR="002F178D" w:rsidRDefault="002F178D" w:rsidP="002F17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3,024,000,000</w:t>
            </w:r>
          </w:p>
        </w:tc>
        <w:tc>
          <w:tcPr>
            <w:tcW w:w="1980" w:type="dxa"/>
          </w:tcPr>
          <w:p w:rsidR="002F178D" w:rsidRDefault="00095438" w:rsidP="00E661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54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5438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5438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543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F178D" w:rsidTr="00E66166">
        <w:tc>
          <w:tcPr>
            <w:tcW w:w="1548" w:type="dxa"/>
          </w:tcPr>
          <w:p w:rsidR="002F178D" w:rsidRDefault="002F178D" w:rsidP="00D9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20-27</w:t>
            </w:r>
          </w:p>
        </w:tc>
        <w:tc>
          <w:tcPr>
            <w:tcW w:w="2070" w:type="dxa"/>
          </w:tcPr>
          <w:p w:rsidR="002F178D" w:rsidRDefault="002F178D" w:rsidP="00D9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</w:t>
            </w:r>
          </w:p>
        </w:tc>
        <w:tc>
          <w:tcPr>
            <w:tcW w:w="2790" w:type="dxa"/>
          </w:tcPr>
          <w:p w:rsidR="002F178D" w:rsidRDefault="002F178D" w:rsidP="002F17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1,512,000,000</w:t>
            </w:r>
          </w:p>
        </w:tc>
        <w:tc>
          <w:tcPr>
            <w:tcW w:w="1980" w:type="dxa"/>
          </w:tcPr>
          <w:p w:rsidR="002F178D" w:rsidRDefault="00095438" w:rsidP="00E661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5438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5438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543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F178D" w:rsidTr="00E66166">
        <w:tc>
          <w:tcPr>
            <w:tcW w:w="1548" w:type="dxa"/>
          </w:tcPr>
          <w:p w:rsidR="002F178D" w:rsidRDefault="002F178D" w:rsidP="00D9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27-Oct 4</w:t>
            </w:r>
          </w:p>
        </w:tc>
        <w:tc>
          <w:tcPr>
            <w:tcW w:w="2070" w:type="dxa"/>
          </w:tcPr>
          <w:p w:rsidR="002F178D" w:rsidRDefault="002F178D" w:rsidP="00D9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2790" w:type="dxa"/>
          </w:tcPr>
          <w:p w:rsidR="002F178D" w:rsidRDefault="002F178D" w:rsidP="002F17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907,200,000</w:t>
            </w:r>
          </w:p>
        </w:tc>
        <w:tc>
          <w:tcPr>
            <w:tcW w:w="1980" w:type="dxa"/>
          </w:tcPr>
          <w:p w:rsidR="002F178D" w:rsidRDefault="00095438" w:rsidP="00E661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5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5438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5438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543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F178D" w:rsidTr="00E66166">
        <w:tc>
          <w:tcPr>
            <w:tcW w:w="1548" w:type="dxa"/>
          </w:tcPr>
          <w:p w:rsidR="002F178D" w:rsidRDefault="002F178D" w:rsidP="00D9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 4-11</w:t>
            </w:r>
          </w:p>
        </w:tc>
        <w:tc>
          <w:tcPr>
            <w:tcW w:w="2070" w:type="dxa"/>
          </w:tcPr>
          <w:p w:rsidR="002F178D" w:rsidRDefault="002F178D" w:rsidP="00D9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1,100</w:t>
            </w:r>
          </w:p>
        </w:tc>
        <w:tc>
          <w:tcPr>
            <w:tcW w:w="2790" w:type="dxa"/>
          </w:tcPr>
          <w:p w:rsidR="002F178D" w:rsidRDefault="002F178D" w:rsidP="002F17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665,280,000</w:t>
            </w:r>
          </w:p>
        </w:tc>
        <w:tc>
          <w:tcPr>
            <w:tcW w:w="1980" w:type="dxa"/>
          </w:tcPr>
          <w:p w:rsidR="002F178D" w:rsidRDefault="00095438" w:rsidP="00E661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5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5438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5438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543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F178D" w:rsidTr="00E66166">
        <w:tc>
          <w:tcPr>
            <w:tcW w:w="1548" w:type="dxa"/>
          </w:tcPr>
          <w:p w:rsidR="002F178D" w:rsidRDefault="002F178D" w:rsidP="00D9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</w:t>
            </w:r>
          </w:p>
        </w:tc>
        <w:tc>
          <w:tcPr>
            <w:tcW w:w="2070" w:type="dxa"/>
          </w:tcPr>
          <w:p w:rsidR="002F178D" w:rsidRDefault="002F178D" w:rsidP="00D9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1.050</w:t>
            </w:r>
          </w:p>
        </w:tc>
        <w:tc>
          <w:tcPr>
            <w:tcW w:w="2790" w:type="dxa"/>
          </w:tcPr>
          <w:p w:rsidR="002F178D" w:rsidRDefault="002F178D" w:rsidP="002F17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635,040,000</w:t>
            </w:r>
          </w:p>
        </w:tc>
        <w:tc>
          <w:tcPr>
            <w:tcW w:w="1980" w:type="dxa"/>
          </w:tcPr>
          <w:p w:rsidR="002F178D" w:rsidRDefault="00095438" w:rsidP="00E661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5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5438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5438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54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F178D" w:rsidTr="00E66166">
        <w:tc>
          <w:tcPr>
            <w:tcW w:w="1548" w:type="dxa"/>
          </w:tcPr>
          <w:p w:rsidR="002F178D" w:rsidRDefault="002F178D" w:rsidP="00D9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18-25</w:t>
            </w:r>
          </w:p>
        </w:tc>
        <w:tc>
          <w:tcPr>
            <w:tcW w:w="2070" w:type="dxa"/>
          </w:tcPr>
          <w:p w:rsidR="002F178D" w:rsidRDefault="002F178D" w:rsidP="00D9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2790" w:type="dxa"/>
          </w:tcPr>
          <w:p w:rsidR="002F178D" w:rsidRDefault="002F178D" w:rsidP="002F17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604,800,000</w:t>
            </w:r>
          </w:p>
        </w:tc>
        <w:tc>
          <w:tcPr>
            <w:tcW w:w="1980" w:type="dxa"/>
          </w:tcPr>
          <w:p w:rsidR="002F178D" w:rsidRDefault="00095438" w:rsidP="00E661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5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5438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5438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543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F178D" w:rsidTr="00E66166">
        <w:tc>
          <w:tcPr>
            <w:tcW w:w="1548" w:type="dxa"/>
          </w:tcPr>
          <w:p w:rsidR="002F178D" w:rsidRDefault="002F178D" w:rsidP="00D9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F178D" w:rsidRDefault="002F178D" w:rsidP="00D9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2F178D" w:rsidRDefault="002F178D" w:rsidP="00D9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F178D" w:rsidRDefault="00E66166" w:rsidP="00E661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616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6166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6166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616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D35A46" w:rsidRDefault="00D35A46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46" w:rsidRDefault="00E66166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volume of water fell as r</w:t>
      </w:r>
      <w:r w:rsidR="00255297">
        <w:rPr>
          <w:rFonts w:ascii="Times New Roman" w:hAnsi="Times New Roman" w:cs="Times New Roman"/>
          <w:sz w:val="24"/>
          <w:szCs w:val="24"/>
        </w:rPr>
        <w:t>ainfall to cause the 2008 flood?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21A8">
        <w:rPr>
          <w:rFonts w:ascii="Times New Roman" w:hAnsi="Times New Roman" w:cs="Times New Roman"/>
          <w:sz w:val="24"/>
          <w:szCs w:val="24"/>
        </w:rPr>
        <w:t>131.9 billion gallons.</w:t>
      </w:r>
    </w:p>
    <w:p w:rsidR="00D721A8" w:rsidRDefault="00D721A8" w:rsidP="00D72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volume of water flowed down the Kalamazoo R.</w:t>
      </w:r>
      <w:r w:rsidR="00255297">
        <w:rPr>
          <w:rFonts w:ascii="Times New Roman" w:hAnsi="Times New Roman" w:cs="Times New Roman"/>
          <w:sz w:val="24"/>
          <w:szCs w:val="24"/>
        </w:rPr>
        <w:t xml:space="preserve"> to cause the 2008 flood?</w:t>
      </w:r>
      <w:r>
        <w:rPr>
          <w:rFonts w:ascii="Times New Roman" w:hAnsi="Times New Roman" w:cs="Times New Roman"/>
          <w:sz w:val="24"/>
          <w:szCs w:val="24"/>
        </w:rPr>
        <w:t xml:space="preserve">   54.9 billion gallons.</w:t>
      </w:r>
    </w:p>
    <w:p w:rsidR="00772BDE" w:rsidRDefault="00772BDE" w:rsidP="00D72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BDE" w:rsidRDefault="00772BDE" w:rsidP="00D72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duration of the rainfall event relative to the onset and duration of the flooding.</w:t>
      </w:r>
    </w:p>
    <w:p w:rsidR="00D721A8" w:rsidRPr="00772BDE" w:rsidRDefault="00772BDE" w:rsidP="00D95EF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72BDE">
        <w:rPr>
          <w:rFonts w:ascii="Times New Roman" w:hAnsi="Times New Roman" w:cs="Times New Roman"/>
          <w:color w:val="FF0000"/>
          <w:sz w:val="24"/>
          <w:szCs w:val="24"/>
        </w:rPr>
        <w:t>The river started to rise quickly afte</w:t>
      </w:r>
      <w:r w:rsidR="001E4B1E">
        <w:rPr>
          <w:rFonts w:ascii="Times New Roman" w:hAnsi="Times New Roman" w:cs="Times New Roman"/>
          <w:color w:val="FF0000"/>
          <w:sz w:val="24"/>
          <w:szCs w:val="24"/>
        </w:rPr>
        <w:t>r the rainfall but crested 4-5 d</w:t>
      </w:r>
      <w:r w:rsidRPr="00772BDE">
        <w:rPr>
          <w:rFonts w:ascii="Times New Roman" w:hAnsi="Times New Roman" w:cs="Times New Roman"/>
          <w:color w:val="FF0000"/>
          <w:sz w:val="24"/>
          <w:szCs w:val="24"/>
        </w:rPr>
        <w:t>ays later and stayed high for weeks.</w:t>
      </w:r>
    </w:p>
    <w:p w:rsidR="00772BDE" w:rsidRDefault="00772BDE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46" w:rsidRDefault="00772BDE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your knowledge of the water cycle do these volumes make sense? Is there extra or missing water? </w:t>
      </w:r>
      <w:r w:rsidR="001E4B1E">
        <w:rPr>
          <w:rFonts w:ascii="Times New Roman" w:hAnsi="Times New Roman" w:cs="Times New Roman"/>
          <w:sz w:val="24"/>
          <w:szCs w:val="24"/>
        </w:rPr>
        <w:t xml:space="preserve">What volume? </w:t>
      </w:r>
      <w:r>
        <w:rPr>
          <w:rFonts w:ascii="Times New Roman" w:hAnsi="Times New Roman" w:cs="Times New Roman"/>
          <w:sz w:val="24"/>
          <w:szCs w:val="24"/>
        </w:rPr>
        <w:t xml:space="preserve">Where could it be </w:t>
      </w:r>
      <w:r w:rsidR="00F81B49">
        <w:rPr>
          <w:rFonts w:ascii="Times New Roman" w:hAnsi="Times New Roman" w:cs="Times New Roman"/>
          <w:sz w:val="24"/>
          <w:szCs w:val="24"/>
        </w:rPr>
        <w:t xml:space="preserve">other water </w:t>
      </w:r>
      <w:proofErr w:type="gramStart"/>
      <w:r w:rsidR="00F81B49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F81B49">
        <w:rPr>
          <w:rFonts w:ascii="Times New Roman" w:hAnsi="Times New Roman" w:cs="Times New Roman"/>
          <w:sz w:val="24"/>
          <w:szCs w:val="24"/>
        </w:rPr>
        <w:t>?</w:t>
      </w:r>
    </w:p>
    <w:p w:rsidR="001E4B1E" w:rsidRDefault="001E4B1E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B49" w:rsidRPr="00B350AA" w:rsidRDefault="00F81B49" w:rsidP="00D95EF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350AA">
        <w:rPr>
          <w:rFonts w:ascii="Times New Roman" w:hAnsi="Times New Roman" w:cs="Times New Roman"/>
          <w:color w:val="FF0000"/>
          <w:sz w:val="24"/>
          <w:szCs w:val="24"/>
        </w:rPr>
        <w:t>Yes, it makes sense that the rainfall is greater than the river outflow. The m</w:t>
      </w:r>
      <w:r w:rsidR="001E4B1E" w:rsidRPr="00B350AA">
        <w:rPr>
          <w:rFonts w:ascii="Times New Roman" w:hAnsi="Times New Roman" w:cs="Times New Roman"/>
          <w:color w:val="FF0000"/>
          <w:sz w:val="24"/>
          <w:szCs w:val="24"/>
        </w:rPr>
        <w:t xml:space="preserve">issing or unaccounted for water, about 75 billion gallons, </w:t>
      </w:r>
      <w:r w:rsidRPr="00B350AA">
        <w:rPr>
          <w:rFonts w:ascii="Times New Roman" w:hAnsi="Times New Roman" w:cs="Times New Roman"/>
          <w:color w:val="FF0000"/>
          <w:sz w:val="24"/>
          <w:szCs w:val="24"/>
        </w:rPr>
        <w:t xml:space="preserve">might still be in the ground or evaporated. </w:t>
      </w:r>
    </w:p>
    <w:p w:rsidR="001E4B1E" w:rsidRDefault="001E4B1E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B1E" w:rsidRDefault="001E4B1E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additional evidence might support your hypotheses for where the water might be?</w:t>
      </w:r>
    </w:p>
    <w:p w:rsidR="001E4B1E" w:rsidRPr="001E4B1E" w:rsidRDefault="001E4B1E" w:rsidP="00D95EF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E4B1E">
        <w:rPr>
          <w:rFonts w:ascii="Times New Roman" w:hAnsi="Times New Roman" w:cs="Times New Roman"/>
          <w:color w:val="FF0000"/>
          <w:sz w:val="24"/>
          <w:szCs w:val="24"/>
        </w:rPr>
        <w:t>Look for data about groundwater levels or amounts of evaporation.</w:t>
      </w:r>
    </w:p>
    <w:p w:rsidR="001E4B1E" w:rsidRDefault="001E4B1E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B1E" w:rsidRDefault="001E4B1E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B1E" w:rsidRDefault="001E4B1E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B1E" w:rsidRDefault="001E4B1E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B49" w:rsidRDefault="001E4B1E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U.S. Geological Survey has real-time data for </w:t>
      </w:r>
      <w:proofErr w:type="gramStart"/>
      <w:r>
        <w:rPr>
          <w:rFonts w:ascii="Times New Roman" w:hAnsi="Times New Roman" w:cs="Times New Roman"/>
          <w:sz w:val="24"/>
          <w:szCs w:val="24"/>
        </w:rPr>
        <w:t>a water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</w:t>
      </w:r>
      <w:r w:rsidR="005465A5">
        <w:rPr>
          <w:rFonts w:ascii="Times New Roman" w:hAnsi="Times New Roman" w:cs="Times New Roman"/>
          <w:sz w:val="24"/>
          <w:szCs w:val="24"/>
        </w:rPr>
        <w:t>ll in northern Indiana, about 45</w:t>
      </w:r>
      <w:r>
        <w:rPr>
          <w:rFonts w:ascii="Times New Roman" w:hAnsi="Times New Roman" w:cs="Times New Roman"/>
          <w:sz w:val="24"/>
          <w:szCs w:val="24"/>
        </w:rPr>
        <w:t xml:space="preserve"> miles south of </w:t>
      </w:r>
      <w:r w:rsidRPr="00382F34">
        <w:rPr>
          <w:rFonts w:ascii="Times New Roman" w:hAnsi="Times New Roman" w:cs="Times New Roman"/>
          <w:sz w:val="24"/>
          <w:szCs w:val="24"/>
        </w:rPr>
        <w:t>Kalamazoo</w:t>
      </w:r>
      <w:r w:rsidR="00382F34" w:rsidRPr="00382F34">
        <w:rPr>
          <w:rFonts w:ascii="Times New Roman" w:hAnsi="Times New Roman" w:cs="Times New Roman"/>
          <w:sz w:val="24"/>
          <w:szCs w:val="24"/>
        </w:rPr>
        <w:t xml:space="preserve"> (see Site Number: 414318085200601</w:t>
      </w:r>
      <w:r w:rsidR="00382F34">
        <w:rPr>
          <w:rFonts w:ascii="Times New Roman" w:hAnsi="Times New Roman" w:cs="Times New Roman"/>
          <w:sz w:val="24"/>
          <w:szCs w:val="24"/>
        </w:rPr>
        <w:t>)</w:t>
      </w:r>
      <w:r w:rsidRPr="00382F34">
        <w:rPr>
          <w:rFonts w:ascii="Times New Roman" w:hAnsi="Times New Roman" w:cs="Times New Roman"/>
          <w:sz w:val="24"/>
          <w:szCs w:val="24"/>
        </w:rPr>
        <w:t>. The well is in glacial sand and gravel.</w:t>
      </w:r>
      <w:r w:rsidR="00382F34" w:rsidRPr="00382F34">
        <w:rPr>
          <w:rFonts w:ascii="Times New Roman" w:hAnsi="Times New Roman" w:cs="Times New Roman"/>
          <w:sz w:val="24"/>
          <w:szCs w:val="24"/>
        </w:rPr>
        <w:t xml:space="preserve"> D</w:t>
      </w:r>
      <w:r w:rsidR="00382F34">
        <w:rPr>
          <w:rFonts w:ascii="Times New Roman" w:hAnsi="Times New Roman" w:cs="Times New Roman"/>
          <w:sz w:val="24"/>
          <w:szCs w:val="24"/>
        </w:rPr>
        <w:t>a</w:t>
      </w:r>
      <w:r w:rsidR="00382F34" w:rsidRPr="00382F34">
        <w:rPr>
          <w:rFonts w:ascii="Times New Roman" w:hAnsi="Times New Roman" w:cs="Times New Roman"/>
          <w:sz w:val="24"/>
          <w:szCs w:val="24"/>
        </w:rPr>
        <w:t>ta for July through</w:t>
      </w:r>
      <w:r w:rsidR="00382F34">
        <w:rPr>
          <w:rFonts w:ascii="Times New Roman" w:hAnsi="Times New Roman" w:cs="Times New Roman"/>
          <w:sz w:val="24"/>
          <w:szCs w:val="24"/>
        </w:rPr>
        <w:t xml:space="preserve"> November 2008 is shown below.</w:t>
      </w:r>
    </w:p>
    <w:p w:rsidR="00382F34" w:rsidRDefault="00382F34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F34" w:rsidRDefault="00382F34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the depth to groundwater change in response to the September 2008 rainfall event?  </w:t>
      </w:r>
      <w:proofErr w:type="gramStart"/>
      <w:r>
        <w:rPr>
          <w:rFonts w:ascii="Times New Roman" w:hAnsi="Times New Roman" w:cs="Times New Roman"/>
          <w:sz w:val="24"/>
          <w:szCs w:val="24"/>
        </w:rPr>
        <w:t>If so, how much?</w:t>
      </w:r>
      <w:proofErr w:type="gramEnd"/>
    </w:p>
    <w:p w:rsidR="00382F34" w:rsidRPr="005465A5" w:rsidRDefault="00382F34" w:rsidP="00D95EF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465A5">
        <w:rPr>
          <w:rFonts w:ascii="Times New Roman" w:hAnsi="Times New Roman" w:cs="Times New Roman"/>
          <w:color w:val="FF0000"/>
          <w:sz w:val="24"/>
          <w:szCs w:val="24"/>
        </w:rPr>
        <w:t xml:space="preserve">Yes, the ground water </w:t>
      </w:r>
      <w:r w:rsidR="005465A5" w:rsidRPr="005465A5">
        <w:rPr>
          <w:rFonts w:ascii="Times New Roman" w:hAnsi="Times New Roman" w:cs="Times New Roman"/>
          <w:color w:val="FF0000"/>
          <w:sz w:val="24"/>
          <w:szCs w:val="24"/>
        </w:rPr>
        <w:t xml:space="preserve">rose closer to the surface, about 1.25 feet or 15 inches of water was added. </w:t>
      </w:r>
    </w:p>
    <w:p w:rsidR="005465A5" w:rsidRDefault="005465A5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5A5" w:rsidRDefault="005465A5" w:rsidP="0054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your knowledge of the water cycle do these volumes make sense? Is there extra or missing water? What volume? Where could it be other water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5465A5" w:rsidRPr="005465A5" w:rsidRDefault="005465A5" w:rsidP="00D95EF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465A5">
        <w:rPr>
          <w:rFonts w:ascii="Times New Roman" w:hAnsi="Times New Roman" w:cs="Times New Roman"/>
          <w:color w:val="FF0000"/>
          <w:sz w:val="24"/>
          <w:szCs w:val="24"/>
        </w:rPr>
        <w:t>Yes, the added rain should add water to the ground water system. The amount of the groundwater rise, 15 inches, is much greater that the ~5 inches of rain in this area.</w:t>
      </w:r>
    </w:p>
    <w:p w:rsidR="00F81B49" w:rsidRDefault="001E4B1E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96693" cy="3667637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grange IN Watertable July to Nov 200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693" cy="366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A46" w:rsidRDefault="00D35A46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BB1" w:rsidRDefault="00D95EF2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References:</w:t>
      </w:r>
    </w:p>
    <w:p w:rsidR="00D95EF2" w:rsidRDefault="00D95EF2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EF2" w:rsidRDefault="00D95EF2" w:rsidP="00D95EF2">
      <w:pPr>
        <w:rPr>
          <w:rFonts w:ascii="Times New Roman" w:hAnsi="Times New Roman" w:cs="Times New Roman"/>
          <w:sz w:val="24"/>
          <w:szCs w:val="24"/>
        </w:rPr>
      </w:pPr>
      <w:r w:rsidRPr="000408E8">
        <w:rPr>
          <w:rFonts w:ascii="Times New Roman" w:hAnsi="Times New Roman" w:cs="Times New Roman"/>
          <w:sz w:val="24"/>
          <w:szCs w:val="24"/>
        </w:rPr>
        <w:t>Google Earth Flood Overlay--</w:t>
      </w:r>
      <w:r w:rsidRPr="000408E8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Pr="000408E8">
          <w:rPr>
            <w:rStyle w:val="Hyperlink"/>
            <w:rFonts w:ascii="Times New Roman" w:hAnsi="Times New Roman" w:cs="Times New Roman"/>
            <w:sz w:val="24"/>
            <w:szCs w:val="24"/>
          </w:rPr>
          <w:t>https://hazards.fema.gov/femaportal/wps/portal/NFHLWMSkmzdownload</w:t>
        </w:r>
      </w:hyperlink>
    </w:p>
    <w:p w:rsidR="00D95EF2" w:rsidRPr="00567CE3" w:rsidRDefault="00D95EF2" w:rsidP="00D95EF2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Meteorological Data—</w:t>
      </w:r>
    </w:p>
    <w:p w:rsidR="00D95EF2" w:rsidRDefault="00A4233D" w:rsidP="00D95EF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95EF2" w:rsidRPr="00567CE3">
          <w:rPr>
            <w:rStyle w:val="Hyperlink"/>
            <w:rFonts w:ascii="Times New Roman" w:hAnsi="Times New Roman" w:cs="Times New Roman"/>
            <w:sz w:val="24"/>
          </w:rPr>
          <w:t>http://water.weather.gov/ahps/</w:t>
        </w:r>
      </w:hyperlink>
      <w:r w:rsidR="00D95EF2">
        <w:rPr>
          <w:rFonts w:ascii="Times New Roman" w:hAnsi="Times New Roman" w:cs="Times New Roman"/>
          <w:sz w:val="24"/>
        </w:rPr>
        <w:br/>
      </w:r>
      <w:proofErr w:type="gramStart"/>
      <w:r w:rsidR="00D95EF2">
        <w:rPr>
          <w:rFonts w:ascii="Times New Roman" w:hAnsi="Times New Roman" w:cs="Times New Roman"/>
          <w:sz w:val="24"/>
        </w:rPr>
        <w:t>Here</w:t>
      </w:r>
      <w:proofErr w:type="gramEnd"/>
      <w:r w:rsidR="00D95EF2">
        <w:rPr>
          <w:rFonts w:ascii="Times New Roman" w:hAnsi="Times New Roman" w:cs="Times New Roman"/>
          <w:sz w:val="24"/>
        </w:rPr>
        <w:t xml:space="preserve"> you can pull up archived daily average rainfall for a region.  It requires a little estimation, but you can see a range of rainfall for </w:t>
      </w:r>
      <w:r w:rsidR="00D95EF2" w:rsidRPr="00544EAC">
        <w:rPr>
          <w:rFonts w:ascii="Times New Roman" w:hAnsi="Times New Roman" w:cs="Times New Roman"/>
          <w:sz w:val="24"/>
          <w:szCs w:val="24"/>
        </w:rPr>
        <w:t>each day of the flood event.</w:t>
      </w:r>
    </w:p>
    <w:p w:rsidR="00C65CC3" w:rsidRDefault="00C65CC3" w:rsidP="00D95E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EF2" w:rsidRPr="00544EAC" w:rsidRDefault="00D95EF2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Photos of the 2008 flood.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EF2" w:rsidRDefault="00A4233D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95EF2" w:rsidRPr="00544EAC">
          <w:rPr>
            <w:rStyle w:val="Hyperlink"/>
            <w:rFonts w:ascii="Times New Roman" w:hAnsi="Times New Roman" w:cs="Times New Roman"/>
            <w:sz w:val="24"/>
            <w:szCs w:val="24"/>
          </w:rPr>
          <w:t>http://www.x98ruhf.net/kalamazoo.htm</w:t>
        </w:r>
      </w:hyperlink>
      <w:r w:rsidR="00D95EF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D95EF2">
        <w:rPr>
          <w:rFonts w:ascii="Times New Roman" w:hAnsi="Times New Roman" w:cs="Times New Roman"/>
          <w:sz w:val="24"/>
          <w:szCs w:val="24"/>
        </w:rPr>
        <w:t>Here</w:t>
      </w:r>
      <w:proofErr w:type="gramEnd"/>
      <w:r w:rsidR="00D95EF2">
        <w:rPr>
          <w:rFonts w:ascii="Times New Roman" w:hAnsi="Times New Roman" w:cs="Times New Roman"/>
          <w:sz w:val="24"/>
          <w:szCs w:val="24"/>
        </w:rPr>
        <w:t xml:space="preserve"> is monthly climate data for the city of Kalamazoo.  From the si</w:t>
      </w:r>
      <w:r w:rsidR="00C65CC3">
        <w:rPr>
          <w:rFonts w:ascii="Times New Roman" w:hAnsi="Times New Roman" w:cs="Times New Roman"/>
          <w:sz w:val="24"/>
          <w:szCs w:val="24"/>
        </w:rPr>
        <w:t xml:space="preserve">te, you can also download information </w:t>
      </w:r>
      <w:r w:rsidR="00D95EF2">
        <w:rPr>
          <w:rFonts w:ascii="Times New Roman" w:hAnsi="Times New Roman" w:cs="Times New Roman"/>
          <w:sz w:val="24"/>
          <w:szCs w:val="24"/>
        </w:rPr>
        <w:t>which includes precipitation amounts for each day of the flood event.</w:t>
      </w:r>
    </w:p>
    <w:p w:rsidR="00D95EF2" w:rsidRDefault="00D95EF2" w:rsidP="00D9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EF2" w:rsidRDefault="00D95EF2" w:rsidP="00D95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Gauging Station Data—</w:t>
      </w:r>
    </w:p>
    <w:p w:rsidR="00D95EF2" w:rsidRPr="005C344D" w:rsidRDefault="00A4233D" w:rsidP="00D95EF2">
      <w:pPr>
        <w:spacing w:after="0"/>
        <w:rPr>
          <w:rFonts w:ascii="Times New Roman" w:hAnsi="Times New Roman" w:cs="Times New Roman"/>
          <w:sz w:val="24"/>
        </w:rPr>
      </w:pPr>
      <w:hyperlink r:id="rId14" w:history="1">
        <w:r w:rsidR="00D95EF2" w:rsidRPr="005C344D">
          <w:rPr>
            <w:rStyle w:val="Hyperlink"/>
            <w:rFonts w:ascii="Times New Roman" w:hAnsi="Times New Roman" w:cs="Times New Roman"/>
            <w:sz w:val="24"/>
          </w:rPr>
          <w:t>http://waterdata.usgs.gov/nwis/dvstat?referred_module=sw&amp;search_site_no=04106300&amp;format=sites_selection_links</w:t>
        </w:r>
      </w:hyperlink>
      <w:r w:rsidR="00D95EF2">
        <w:rPr>
          <w:rFonts w:ascii="Times New Roman" w:hAnsi="Times New Roman" w:cs="Times New Roman"/>
          <w:sz w:val="24"/>
        </w:rPr>
        <w:br/>
      </w:r>
      <w:proofErr w:type="gramStart"/>
      <w:r w:rsidR="00D95EF2" w:rsidRPr="005C344D">
        <w:rPr>
          <w:rFonts w:ascii="Times New Roman" w:hAnsi="Times New Roman" w:cs="Times New Roman"/>
          <w:sz w:val="24"/>
        </w:rPr>
        <w:t>Here</w:t>
      </w:r>
      <w:proofErr w:type="gramEnd"/>
      <w:r w:rsidR="00D95EF2" w:rsidRPr="005C344D">
        <w:rPr>
          <w:rFonts w:ascii="Times New Roman" w:hAnsi="Times New Roman" w:cs="Times New Roman"/>
          <w:sz w:val="24"/>
        </w:rPr>
        <w:t xml:space="preserve"> is the station used for Portage Creek at Kalamazoo.  The parameters can be set to view discharge for the flood event.</w:t>
      </w:r>
    </w:p>
    <w:p w:rsidR="00D95EF2" w:rsidRDefault="00A4233D" w:rsidP="00D95EF2">
      <w:pPr>
        <w:spacing w:after="0"/>
        <w:rPr>
          <w:rFonts w:ascii="Times New Roman" w:hAnsi="Times New Roman" w:cs="Times New Roman"/>
          <w:sz w:val="24"/>
        </w:rPr>
      </w:pPr>
      <w:hyperlink r:id="rId15" w:history="1">
        <w:r w:rsidR="00D95EF2" w:rsidRPr="005C344D">
          <w:rPr>
            <w:rStyle w:val="Hyperlink"/>
            <w:rFonts w:ascii="Times New Roman" w:hAnsi="Times New Roman" w:cs="Times New Roman"/>
            <w:sz w:val="24"/>
          </w:rPr>
          <w:t>http://waterdata.usgs.gov/nwis/dvstat?referred_module=sw&amp;search_site_no=04109000&amp;format=sites_selection_links</w:t>
        </w:r>
      </w:hyperlink>
      <w:r w:rsidR="00D95EF2">
        <w:rPr>
          <w:rFonts w:ascii="Times New Roman" w:hAnsi="Times New Roman" w:cs="Times New Roman"/>
          <w:sz w:val="24"/>
        </w:rPr>
        <w:br/>
      </w:r>
      <w:proofErr w:type="gramStart"/>
      <w:r w:rsidR="00D95EF2" w:rsidRPr="005C344D">
        <w:rPr>
          <w:rFonts w:ascii="Times New Roman" w:hAnsi="Times New Roman" w:cs="Times New Roman"/>
          <w:sz w:val="24"/>
        </w:rPr>
        <w:t>Here</w:t>
      </w:r>
      <w:proofErr w:type="gramEnd"/>
      <w:r w:rsidR="00D95EF2" w:rsidRPr="005C344D">
        <w:rPr>
          <w:rFonts w:ascii="Times New Roman" w:hAnsi="Times New Roman" w:cs="Times New Roman"/>
          <w:sz w:val="24"/>
        </w:rPr>
        <w:t xml:space="preserve"> is the station used for the Grand River at Jackson.  Same as for Portage Creek, parameters can be set to view discharge for this location as well.</w:t>
      </w:r>
    </w:p>
    <w:p w:rsidR="00A01E30" w:rsidRDefault="00A01E30" w:rsidP="00D95EF2">
      <w:pPr>
        <w:spacing w:after="0"/>
        <w:rPr>
          <w:rFonts w:ascii="Times New Roman" w:hAnsi="Times New Roman" w:cs="Times New Roman"/>
          <w:sz w:val="24"/>
        </w:rPr>
      </w:pPr>
    </w:p>
    <w:p w:rsidR="00C65CC3" w:rsidRPr="009948E9" w:rsidRDefault="00C65CC3" w:rsidP="00B350AA">
      <w:pPr>
        <w:rPr>
          <w:rFonts w:ascii="Times New Roman" w:hAnsi="Times New Roman" w:cs="Times New Roman"/>
          <w:sz w:val="24"/>
          <w:szCs w:val="24"/>
        </w:rPr>
      </w:pPr>
      <w:r w:rsidRPr="009948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How much water flowed out of the </w:t>
      </w:r>
      <w:r w:rsidR="00B350AA" w:rsidRPr="009948E9">
        <w:rPr>
          <w:rFonts w:ascii="Times New Roman" w:hAnsi="Times New Roman" w:cs="Times New Roman"/>
          <w:b/>
          <w:sz w:val="24"/>
          <w:szCs w:val="24"/>
        </w:rPr>
        <w:t xml:space="preserve">Grand River </w:t>
      </w:r>
      <w:r w:rsidRPr="009948E9">
        <w:rPr>
          <w:rFonts w:ascii="Times New Roman" w:hAnsi="Times New Roman" w:cs="Times New Roman"/>
          <w:b/>
          <w:sz w:val="24"/>
          <w:szCs w:val="24"/>
        </w:rPr>
        <w:t>watershed</w:t>
      </w:r>
      <w:r w:rsidR="00B350AA" w:rsidRPr="009948E9">
        <w:rPr>
          <w:rFonts w:ascii="Times New Roman" w:hAnsi="Times New Roman" w:cs="Times New Roman"/>
          <w:b/>
          <w:sz w:val="24"/>
          <w:szCs w:val="24"/>
        </w:rPr>
        <w:t xml:space="preserve"> in Jackson</w:t>
      </w:r>
      <w:r w:rsidRPr="009948E9">
        <w:rPr>
          <w:rFonts w:ascii="Times New Roman" w:hAnsi="Times New Roman" w:cs="Times New Roman"/>
          <w:b/>
          <w:sz w:val="24"/>
          <w:szCs w:val="24"/>
        </w:rPr>
        <w:t>?</w:t>
      </w:r>
    </w:p>
    <w:p w:rsidR="00C65CC3" w:rsidRPr="009948E9" w:rsidRDefault="00C65CC3" w:rsidP="00C6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8E9">
        <w:rPr>
          <w:rFonts w:ascii="Times New Roman" w:hAnsi="Times New Roman" w:cs="Times New Roman"/>
          <w:sz w:val="24"/>
          <w:szCs w:val="24"/>
        </w:rPr>
        <w:t>Calculate the amount of water flowing down a river and convert to gallons.</w:t>
      </w:r>
    </w:p>
    <w:p w:rsidR="00C65CC3" w:rsidRPr="009948E9" w:rsidRDefault="00C65CC3" w:rsidP="00C6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CC3" w:rsidRPr="009948E9" w:rsidRDefault="00C65CC3" w:rsidP="00C6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8E9">
        <w:rPr>
          <w:rFonts w:ascii="Times New Roman" w:hAnsi="Times New Roman" w:cs="Times New Roman"/>
          <w:b/>
          <w:sz w:val="24"/>
          <w:szCs w:val="24"/>
        </w:rPr>
        <w:t xml:space="preserve">For the volume of water flowing through the </w:t>
      </w:r>
      <w:r w:rsidR="00DA4D24" w:rsidRPr="009948E9">
        <w:rPr>
          <w:rFonts w:ascii="Times New Roman" w:hAnsi="Times New Roman" w:cs="Times New Roman"/>
          <w:b/>
          <w:sz w:val="24"/>
          <w:szCs w:val="24"/>
        </w:rPr>
        <w:t xml:space="preserve">Grand </w:t>
      </w:r>
      <w:r w:rsidRPr="009948E9">
        <w:rPr>
          <w:rFonts w:ascii="Times New Roman" w:hAnsi="Times New Roman" w:cs="Times New Roman"/>
          <w:b/>
          <w:sz w:val="24"/>
          <w:szCs w:val="24"/>
        </w:rPr>
        <w:t xml:space="preserve">River in </w:t>
      </w:r>
      <w:r w:rsidR="00DA4D24" w:rsidRPr="009948E9">
        <w:rPr>
          <w:rFonts w:ascii="Times New Roman" w:hAnsi="Times New Roman" w:cs="Times New Roman"/>
          <w:b/>
          <w:sz w:val="32"/>
          <w:szCs w:val="32"/>
        </w:rPr>
        <w:t>Jackson</w:t>
      </w:r>
      <w:r w:rsidRPr="009948E9">
        <w:rPr>
          <w:rFonts w:ascii="Times New Roman" w:hAnsi="Times New Roman" w:cs="Times New Roman"/>
          <w:sz w:val="24"/>
          <w:szCs w:val="24"/>
        </w:rPr>
        <w:t xml:space="preserve"> in cubic feet per second can be estimated using data</w:t>
      </w:r>
      <w:r w:rsidR="00B350AA" w:rsidRPr="009948E9">
        <w:rPr>
          <w:rFonts w:ascii="Times New Roman" w:hAnsi="Times New Roman" w:cs="Times New Roman"/>
          <w:sz w:val="24"/>
          <w:szCs w:val="24"/>
        </w:rPr>
        <w:t xml:space="preserve"> </w:t>
      </w:r>
      <w:r w:rsidRPr="009948E9">
        <w:rPr>
          <w:rFonts w:ascii="Times New Roman" w:hAnsi="Times New Roman" w:cs="Times New Roman"/>
          <w:sz w:val="24"/>
          <w:szCs w:val="24"/>
        </w:rPr>
        <w:t>from U.S.G.S. real-time water data for the stat</w:t>
      </w:r>
      <w:r w:rsidR="00DA4D24" w:rsidRPr="009948E9">
        <w:rPr>
          <w:rFonts w:ascii="Times New Roman" w:hAnsi="Times New Roman" w:cs="Times New Roman"/>
          <w:sz w:val="24"/>
          <w:szCs w:val="24"/>
        </w:rPr>
        <w:t>ion at Comstock Park (USGS 04109</w:t>
      </w:r>
      <w:r w:rsidRPr="009948E9">
        <w:rPr>
          <w:rFonts w:ascii="Times New Roman" w:hAnsi="Times New Roman" w:cs="Times New Roman"/>
          <w:sz w:val="24"/>
          <w:szCs w:val="24"/>
        </w:rPr>
        <w:t>000).  The curve is shown below.</w:t>
      </w:r>
    </w:p>
    <w:p w:rsidR="00C65CC3" w:rsidRPr="009948E9" w:rsidRDefault="00C65CC3" w:rsidP="00C65CC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A4D24" w:rsidRPr="009948E9" w:rsidRDefault="00DA4D24" w:rsidP="00C6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8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A48FBC" wp14:editId="792AF696">
            <wp:extent cx="5486400" cy="365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 in Jackson Sept 2008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CC3" w:rsidRPr="009948E9" w:rsidRDefault="00C65CC3" w:rsidP="00C6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CC3" w:rsidRPr="009948E9" w:rsidRDefault="00C65CC3" w:rsidP="00C6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8E9">
        <w:rPr>
          <w:rFonts w:ascii="Times New Roman" w:hAnsi="Times New Roman" w:cs="Times New Roman"/>
          <w:sz w:val="24"/>
          <w:szCs w:val="24"/>
        </w:rPr>
        <w:t xml:space="preserve">Students must estimate an average value for each week and then convert ft3/s to ft3/d. </w:t>
      </w:r>
    </w:p>
    <w:p w:rsidR="00C65CC3" w:rsidRPr="009948E9" w:rsidRDefault="00C65CC3" w:rsidP="00C6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CC3" w:rsidRPr="009948E9" w:rsidRDefault="00C65CC3" w:rsidP="00C6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8E9">
        <w:rPr>
          <w:rFonts w:ascii="Times New Roman" w:hAnsi="Times New Roman" w:cs="Times New Roman"/>
          <w:sz w:val="24"/>
          <w:szCs w:val="24"/>
        </w:rPr>
        <w:t>The conversion is:</w:t>
      </w:r>
    </w:p>
    <w:p w:rsidR="00C65CC3" w:rsidRPr="009948E9" w:rsidRDefault="00C65CC3" w:rsidP="00C6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CC3" w:rsidRPr="009948E9" w:rsidRDefault="00C65CC3" w:rsidP="00C6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8E9">
        <w:rPr>
          <w:rFonts w:ascii="Times New Roman" w:hAnsi="Times New Roman" w:cs="Times New Roman"/>
          <w:sz w:val="24"/>
          <w:szCs w:val="24"/>
        </w:rPr>
        <w:t xml:space="preserve">1 </w:t>
      </w:r>
      <w:r w:rsidRPr="009948E9">
        <w:rPr>
          <w:rFonts w:ascii="Times New Roman" w:hAnsi="Times New Roman" w:cs="Times New Roman"/>
          <w:sz w:val="24"/>
          <w:szCs w:val="24"/>
          <w:u w:val="single"/>
        </w:rPr>
        <w:t>ft3</w:t>
      </w:r>
      <w:r w:rsidRPr="009948E9">
        <w:rPr>
          <w:rFonts w:ascii="Times New Roman" w:hAnsi="Times New Roman" w:cs="Times New Roman"/>
          <w:sz w:val="24"/>
          <w:szCs w:val="24"/>
        </w:rPr>
        <w:t xml:space="preserve"> x </w:t>
      </w:r>
      <w:r w:rsidRPr="009948E9">
        <w:rPr>
          <w:rFonts w:ascii="Times New Roman" w:hAnsi="Times New Roman" w:cs="Times New Roman"/>
          <w:sz w:val="24"/>
          <w:szCs w:val="24"/>
          <w:u w:val="single"/>
        </w:rPr>
        <w:t>60 s</w:t>
      </w:r>
      <w:r w:rsidRPr="009948E9">
        <w:rPr>
          <w:rFonts w:ascii="Times New Roman" w:hAnsi="Times New Roman" w:cs="Times New Roman"/>
          <w:sz w:val="24"/>
          <w:szCs w:val="24"/>
        </w:rPr>
        <w:t xml:space="preserve"> x </w:t>
      </w:r>
      <w:r w:rsidRPr="009948E9">
        <w:rPr>
          <w:rFonts w:ascii="Times New Roman" w:hAnsi="Times New Roman" w:cs="Times New Roman"/>
          <w:sz w:val="24"/>
          <w:szCs w:val="24"/>
          <w:u w:val="single"/>
        </w:rPr>
        <w:t>60 min</w:t>
      </w:r>
      <w:r w:rsidRPr="009948E9">
        <w:rPr>
          <w:rFonts w:ascii="Times New Roman" w:hAnsi="Times New Roman" w:cs="Times New Roman"/>
          <w:sz w:val="24"/>
          <w:szCs w:val="24"/>
        </w:rPr>
        <w:t xml:space="preserve"> x </w:t>
      </w:r>
      <w:r w:rsidRPr="009948E9">
        <w:rPr>
          <w:rFonts w:ascii="Times New Roman" w:hAnsi="Times New Roman" w:cs="Times New Roman"/>
          <w:sz w:val="24"/>
          <w:szCs w:val="24"/>
          <w:u w:val="single"/>
        </w:rPr>
        <w:t xml:space="preserve">24 </w:t>
      </w:r>
      <w:proofErr w:type="spellStart"/>
      <w:r w:rsidRPr="009948E9">
        <w:rPr>
          <w:rFonts w:ascii="Times New Roman" w:hAnsi="Times New Roman" w:cs="Times New Roman"/>
          <w:sz w:val="24"/>
          <w:szCs w:val="24"/>
          <w:u w:val="single"/>
        </w:rPr>
        <w:t>hr</w:t>
      </w:r>
      <w:proofErr w:type="spellEnd"/>
      <w:r w:rsidRPr="009948E9">
        <w:rPr>
          <w:rFonts w:ascii="Times New Roman" w:hAnsi="Times New Roman" w:cs="Times New Roman"/>
          <w:sz w:val="24"/>
          <w:szCs w:val="24"/>
        </w:rPr>
        <w:t xml:space="preserve"> x 7 days = 604,800   </w:t>
      </w:r>
      <w:r w:rsidRPr="009948E9">
        <w:rPr>
          <w:rFonts w:ascii="Times New Roman" w:hAnsi="Times New Roman" w:cs="Times New Roman"/>
          <w:sz w:val="24"/>
          <w:szCs w:val="24"/>
          <w:u w:val="single"/>
        </w:rPr>
        <w:t>ft3</w:t>
      </w:r>
    </w:p>
    <w:p w:rsidR="00C65CC3" w:rsidRPr="009948E9" w:rsidRDefault="00C65CC3" w:rsidP="00C6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8E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948E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9948E9">
        <w:rPr>
          <w:rFonts w:ascii="Times New Roman" w:hAnsi="Times New Roman" w:cs="Times New Roman"/>
          <w:sz w:val="24"/>
          <w:szCs w:val="24"/>
        </w:rPr>
        <w:t xml:space="preserve">     1 min      1 </w:t>
      </w:r>
      <w:proofErr w:type="spellStart"/>
      <w:r w:rsidRPr="009948E9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9948E9">
        <w:rPr>
          <w:rFonts w:ascii="Times New Roman" w:hAnsi="Times New Roman" w:cs="Times New Roman"/>
          <w:sz w:val="24"/>
          <w:szCs w:val="24"/>
        </w:rPr>
        <w:t xml:space="preserve">        1 d     </w:t>
      </w:r>
      <w:r w:rsidRPr="009948E9">
        <w:rPr>
          <w:rFonts w:ascii="Times New Roman" w:hAnsi="Times New Roman" w:cs="Times New Roman"/>
          <w:sz w:val="24"/>
          <w:szCs w:val="24"/>
        </w:rPr>
        <w:tab/>
      </w:r>
      <w:r w:rsidRPr="009948E9">
        <w:rPr>
          <w:rFonts w:ascii="Times New Roman" w:hAnsi="Times New Roman" w:cs="Times New Roman"/>
          <w:sz w:val="24"/>
          <w:szCs w:val="24"/>
        </w:rPr>
        <w:tab/>
        <w:t xml:space="preserve">      week</w:t>
      </w:r>
    </w:p>
    <w:p w:rsidR="00C65CC3" w:rsidRPr="009948E9" w:rsidRDefault="00C65CC3" w:rsidP="00C6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CC3" w:rsidRPr="009948E9" w:rsidRDefault="00C65CC3" w:rsidP="00C65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48E9">
        <w:rPr>
          <w:rFonts w:ascii="Times New Roman" w:hAnsi="Times New Roman" w:cs="Times New Roman"/>
          <w:sz w:val="24"/>
          <w:szCs w:val="24"/>
        </w:rPr>
        <w:t xml:space="preserve">Estimated, from the hydrograph above, the weekly average discharge values in ft3/s and then convert to gallons, </w:t>
      </w:r>
      <w:r w:rsidRPr="009948E9">
        <w:rPr>
          <w:rFonts w:ascii="Times New Roman" w:eastAsia="Times New Roman" w:hAnsi="Times New Roman" w:cs="Times New Roman"/>
          <w:sz w:val="24"/>
          <w:szCs w:val="24"/>
          <w:lang w:val="en"/>
        </w:rPr>
        <w:t>1 cubic foot = 7.48 US gallons</w:t>
      </w:r>
      <w:r w:rsidRPr="009948E9">
        <w:rPr>
          <w:rFonts w:ascii="Times New Roman" w:hAnsi="Times New Roman" w:cs="Times New Roman"/>
          <w:sz w:val="24"/>
          <w:szCs w:val="24"/>
        </w:rPr>
        <w:t>:</w:t>
      </w:r>
    </w:p>
    <w:p w:rsidR="00C65CC3" w:rsidRPr="009948E9" w:rsidRDefault="00C65CC3" w:rsidP="00C6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070"/>
        <w:gridCol w:w="2790"/>
        <w:gridCol w:w="1980"/>
      </w:tblGrid>
      <w:tr w:rsidR="00C65CC3" w:rsidRPr="009948E9" w:rsidTr="00C65CC3">
        <w:tc>
          <w:tcPr>
            <w:tcW w:w="1548" w:type="dxa"/>
          </w:tcPr>
          <w:p w:rsidR="00C65CC3" w:rsidRPr="009948E9" w:rsidRDefault="00C65CC3" w:rsidP="00C6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E9">
              <w:rPr>
                <w:rFonts w:ascii="Times New Roman" w:hAnsi="Times New Roman" w:cs="Times New Roman"/>
                <w:sz w:val="24"/>
                <w:szCs w:val="24"/>
              </w:rPr>
              <w:t>Week of</w:t>
            </w:r>
          </w:p>
        </w:tc>
        <w:tc>
          <w:tcPr>
            <w:tcW w:w="2070" w:type="dxa"/>
          </w:tcPr>
          <w:p w:rsidR="00C65CC3" w:rsidRPr="009948E9" w:rsidRDefault="00C65CC3" w:rsidP="00C6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E9">
              <w:rPr>
                <w:rFonts w:ascii="Times New Roman" w:hAnsi="Times New Roman" w:cs="Times New Roman"/>
                <w:sz w:val="24"/>
                <w:szCs w:val="24"/>
              </w:rPr>
              <w:t>Discharge, ft3/s</w:t>
            </w:r>
          </w:p>
        </w:tc>
        <w:tc>
          <w:tcPr>
            <w:tcW w:w="2790" w:type="dxa"/>
          </w:tcPr>
          <w:p w:rsidR="00C65CC3" w:rsidRPr="009948E9" w:rsidRDefault="00C65CC3" w:rsidP="00C6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E9">
              <w:rPr>
                <w:rFonts w:ascii="Times New Roman" w:hAnsi="Times New Roman" w:cs="Times New Roman"/>
                <w:sz w:val="24"/>
                <w:szCs w:val="24"/>
              </w:rPr>
              <w:t>Volume of water per week, ft3/week</w:t>
            </w:r>
          </w:p>
        </w:tc>
        <w:tc>
          <w:tcPr>
            <w:tcW w:w="1980" w:type="dxa"/>
          </w:tcPr>
          <w:p w:rsidR="00C65CC3" w:rsidRPr="009948E9" w:rsidRDefault="00C65CC3" w:rsidP="00C6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E9">
              <w:rPr>
                <w:rFonts w:ascii="Times New Roman" w:hAnsi="Times New Roman" w:cs="Times New Roman"/>
                <w:sz w:val="24"/>
                <w:szCs w:val="24"/>
              </w:rPr>
              <w:t>Gallons of water per week</w:t>
            </w:r>
          </w:p>
        </w:tc>
      </w:tr>
      <w:tr w:rsidR="00C65CC3" w:rsidRPr="009948E9" w:rsidTr="00C65CC3">
        <w:tc>
          <w:tcPr>
            <w:tcW w:w="1548" w:type="dxa"/>
          </w:tcPr>
          <w:p w:rsidR="00C65CC3" w:rsidRPr="009948E9" w:rsidRDefault="00DA4D24" w:rsidP="00C6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E9">
              <w:rPr>
                <w:rFonts w:ascii="Times New Roman" w:hAnsi="Times New Roman" w:cs="Times New Roman"/>
                <w:sz w:val="24"/>
                <w:szCs w:val="24"/>
              </w:rPr>
              <w:t>Sept 1</w:t>
            </w:r>
            <w:r w:rsidR="00C65CC3" w:rsidRPr="009948E9">
              <w:rPr>
                <w:rFonts w:ascii="Times New Roman" w:hAnsi="Times New Roman" w:cs="Times New Roman"/>
                <w:sz w:val="24"/>
                <w:szCs w:val="24"/>
              </w:rPr>
              <w:t>3-20</w:t>
            </w:r>
          </w:p>
        </w:tc>
        <w:tc>
          <w:tcPr>
            <w:tcW w:w="2070" w:type="dxa"/>
          </w:tcPr>
          <w:p w:rsidR="00C65CC3" w:rsidRPr="009948E9" w:rsidRDefault="00DA4D24" w:rsidP="00C6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E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790" w:type="dxa"/>
          </w:tcPr>
          <w:p w:rsidR="00C65CC3" w:rsidRPr="009948E9" w:rsidRDefault="00B453CE" w:rsidP="00C65C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8E9">
              <w:rPr>
                <w:rFonts w:ascii="Times New Roman" w:hAnsi="Times New Roman" w:cs="Times New Roman"/>
                <w:sz w:val="24"/>
                <w:szCs w:val="24"/>
              </w:rPr>
              <w:t>211,680,000</w:t>
            </w:r>
          </w:p>
        </w:tc>
        <w:tc>
          <w:tcPr>
            <w:tcW w:w="1980" w:type="dxa"/>
          </w:tcPr>
          <w:p w:rsidR="00C65CC3" w:rsidRPr="009948E9" w:rsidRDefault="00B453CE" w:rsidP="00C65C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8E9">
              <w:rPr>
                <w:rFonts w:ascii="Times New Roman" w:hAnsi="Times New Roman" w:cs="Times New Roman"/>
                <w:sz w:val="24"/>
                <w:szCs w:val="24"/>
              </w:rPr>
              <w:t>1,583,366,400</w:t>
            </w:r>
          </w:p>
        </w:tc>
      </w:tr>
      <w:tr w:rsidR="00C65CC3" w:rsidRPr="009948E9" w:rsidTr="00C65CC3">
        <w:tc>
          <w:tcPr>
            <w:tcW w:w="1548" w:type="dxa"/>
          </w:tcPr>
          <w:p w:rsidR="00C65CC3" w:rsidRPr="009948E9" w:rsidRDefault="00C65CC3" w:rsidP="00C6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E9">
              <w:rPr>
                <w:rFonts w:ascii="Times New Roman" w:hAnsi="Times New Roman" w:cs="Times New Roman"/>
                <w:sz w:val="24"/>
                <w:szCs w:val="24"/>
              </w:rPr>
              <w:t>20-27</w:t>
            </w:r>
          </w:p>
        </w:tc>
        <w:tc>
          <w:tcPr>
            <w:tcW w:w="2070" w:type="dxa"/>
          </w:tcPr>
          <w:p w:rsidR="00C65CC3" w:rsidRPr="009948E9" w:rsidRDefault="00DA4D24" w:rsidP="00C6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E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790" w:type="dxa"/>
          </w:tcPr>
          <w:p w:rsidR="00C65CC3" w:rsidRPr="009948E9" w:rsidRDefault="00B453CE" w:rsidP="00C65C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8E9">
              <w:rPr>
                <w:rFonts w:ascii="Times New Roman" w:hAnsi="Times New Roman" w:cs="Times New Roman"/>
                <w:sz w:val="24"/>
                <w:szCs w:val="24"/>
              </w:rPr>
              <w:t>105,840,000</w:t>
            </w:r>
          </w:p>
        </w:tc>
        <w:tc>
          <w:tcPr>
            <w:tcW w:w="1980" w:type="dxa"/>
          </w:tcPr>
          <w:p w:rsidR="00C65CC3" w:rsidRPr="009948E9" w:rsidRDefault="00B453CE" w:rsidP="00C65C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8E9">
              <w:rPr>
                <w:rFonts w:ascii="Times New Roman" w:hAnsi="Times New Roman" w:cs="Times New Roman"/>
                <w:sz w:val="24"/>
                <w:szCs w:val="24"/>
              </w:rPr>
              <w:t>791,683,200</w:t>
            </w:r>
          </w:p>
        </w:tc>
      </w:tr>
      <w:tr w:rsidR="00C65CC3" w:rsidRPr="009948E9" w:rsidTr="00C65CC3">
        <w:tc>
          <w:tcPr>
            <w:tcW w:w="1548" w:type="dxa"/>
          </w:tcPr>
          <w:p w:rsidR="00C65CC3" w:rsidRPr="009948E9" w:rsidRDefault="00C65CC3" w:rsidP="00C6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65CC3" w:rsidRPr="009948E9" w:rsidRDefault="00C65CC3" w:rsidP="00C6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65CC3" w:rsidRPr="009948E9" w:rsidRDefault="00C65CC3" w:rsidP="00C65C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65CC3" w:rsidRPr="009948E9" w:rsidRDefault="00C65CC3" w:rsidP="00C65C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C3" w:rsidRPr="009948E9" w:rsidTr="00C65CC3">
        <w:tc>
          <w:tcPr>
            <w:tcW w:w="1548" w:type="dxa"/>
          </w:tcPr>
          <w:p w:rsidR="00C65CC3" w:rsidRPr="009948E9" w:rsidRDefault="00C65CC3" w:rsidP="00C6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65CC3" w:rsidRPr="009948E9" w:rsidRDefault="00C65CC3" w:rsidP="00C6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65CC3" w:rsidRPr="009948E9" w:rsidRDefault="00B453CE" w:rsidP="00B45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8E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980" w:type="dxa"/>
          </w:tcPr>
          <w:p w:rsidR="00C65CC3" w:rsidRPr="009948E9" w:rsidRDefault="00B453CE" w:rsidP="00C65C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8E9">
              <w:rPr>
                <w:rFonts w:ascii="Times New Roman" w:hAnsi="Times New Roman" w:cs="Times New Roman"/>
                <w:sz w:val="24"/>
                <w:szCs w:val="24"/>
              </w:rPr>
              <w:t>2,375,049,600</w:t>
            </w:r>
          </w:p>
        </w:tc>
      </w:tr>
    </w:tbl>
    <w:p w:rsidR="00C65CC3" w:rsidRPr="00C65CC3" w:rsidRDefault="00C65CC3" w:rsidP="00C65CC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65CC3" w:rsidRPr="00C65CC3" w:rsidRDefault="00C65CC3" w:rsidP="00C65CC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948E9">
        <w:rPr>
          <w:rFonts w:ascii="Times New Roman" w:hAnsi="Times New Roman" w:cs="Times New Roman"/>
          <w:sz w:val="24"/>
          <w:szCs w:val="24"/>
        </w:rPr>
        <w:t xml:space="preserve">What volume of water fell as rainfall </w:t>
      </w:r>
      <w:r w:rsidR="00EC5AD1" w:rsidRPr="009948E9">
        <w:rPr>
          <w:rFonts w:ascii="Times New Roman" w:hAnsi="Times New Roman" w:cs="Times New Roman"/>
          <w:sz w:val="24"/>
          <w:szCs w:val="24"/>
        </w:rPr>
        <w:t xml:space="preserve">to cause the 2008 flood? </w:t>
      </w:r>
      <w:r w:rsidR="00EC5AD1">
        <w:rPr>
          <w:rFonts w:ascii="Times New Roman" w:hAnsi="Times New Roman" w:cs="Times New Roman"/>
          <w:color w:val="FF0000"/>
          <w:sz w:val="24"/>
          <w:szCs w:val="24"/>
        </w:rPr>
        <w:t xml:space="preserve">  20.4</w:t>
      </w:r>
      <w:r w:rsidR="00EC5AD1" w:rsidRPr="00C65CC3">
        <w:rPr>
          <w:rFonts w:ascii="Times New Roman" w:hAnsi="Times New Roman" w:cs="Times New Roman"/>
          <w:color w:val="FF0000"/>
          <w:sz w:val="24"/>
          <w:szCs w:val="24"/>
        </w:rPr>
        <w:t xml:space="preserve"> billion gallons.</w:t>
      </w:r>
    </w:p>
    <w:p w:rsidR="00EC5AD1" w:rsidRPr="00C65CC3" w:rsidRDefault="00C65CC3" w:rsidP="00C65CC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948E9">
        <w:rPr>
          <w:rFonts w:ascii="Times New Roman" w:hAnsi="Times New Roman" w:cs="Times New Roman"/>
          <w:sz w:val="24"/>
          <w:szCs w:val="24"/>
        </w:rPr>
        <w:t>What volume of</w:t>
      </w:r>
      <w:r w:rsidR="00EC5AD1" w:rsidRPr="009948E9">
        <w:rPr>
          <w:rFonts w:ascii="Times New Roman" w:hAnsi="Times New Roman" w:cs="Times New Roman"/>
          <w:sz w:val="24"/>
          <w:szCs w:val="24"/>
        </w:rPr>
        <w:t xml:space="preserve"> water flowed down the Grand </w:t>
      </w:r>
      <w:r w:rsidRPr="009948E9">
        <w:rPr>
          <w:rFonts w:ascii="Times New Roman" w:hAnsi="Times New Roman" w:cs="Times New Roman"/>
          <w:sz w:val="24"/>
          <w:szCs w:val="24"/>
        </w:rPr>
        <w:t>R</w:t>
      </w:r>
      <w:r w:rsidR="00EC5AD1" w:rsidRPr="009948E9">
        <w:rPr>
          <w:rFonts w:ascii="Times New Roman" w:hAnsi="Times New Roman" w:cs="Times New Roman"/>
          <w:sz w:val="24"/>
          <w:szCs w:val="24"/>
        </w:rPr>
        <w:t xml:space="preserve">iver to cause the 2008 flood?   </w:t>
      </w:r>
      <w:r w:rsidR="00EC5AD1">
        <w:rPr>
          <w:rFonts w:ascii="Times New Roman" w:hAnsi="Times New Roman" w:cs="Times New Roman"/>
          <w:color w:val="FF0000"/>
          <w:sz w:val="24"/>
          <w:szCs w:val="24"/>
        </w:rPr>
        <w:t>2.375</w:t>
      </w:r>
      <w:r w:rsidR="00EC5AD1" w:rsidRPr="00C65CC3">
        <w:rPr>
          <w:rFonts w:ascii="Times New Roman" w:hAnsi="Times New Roman" w:cs="Times New Roman"/>
          <w:color w:val="FF0000"/>
          <w:sz w:val="24"/>
          <w:szCs w:val="24"/>
        </w:rPr>
        <w:t xml:space="preserve"> billion gallons.</w:t>
      </w:r>
    </w:p>
    <w:p w:rsidR="00C65CC3" w:rsidRPr="00C65CC3" w:rsidRDefault="00C65CC3" w:rsidP="00C65CC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65CC3" w:rsidRPr="009948E9" w:rsidRDefault="00C65CC3" w:rsidP="00C6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8E9">
        <w:rPr>
          <w:rFonts w:ascii="Times New Roman" w:hAnsi="Times New Roman" w:cs="Times New Roman"/>
          <w:sz w:val="24"/>
          <w:szCs w:val="24"/>
        </w:rPr>
        <w:t>Describe the duration of the rainfall event relative to the onset and duration of the flooding.</w:t>
      </w:r>
    </w:p>
    <w:p w:rsidR="00B350AA" w:rsidRDefault="00EC5AD1" w:rsidP="00C65CC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The rainfall events of the 13</w:t>
      </w:r>
      <w:r w:rsidRPr="00EC5AD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and 14</w:t>
      </w:r>
      <w:r w:rsidRPr="00EC5AD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="00B350AA">
        <w:rPr>
          <w:rFonts w:ascii="Times New Roman" w:hAnsi="Times New Roman" w:cs="Times New Roman"/>
          <w:color w:val="FF0000"/>
          <w:sz w:val="24"/>
          <w:szCs w:val="24"/>
        </w:rPr>
        <w:t xml:space="preserve"> show as spikes in discharge.</w:t>
      </w:r>
      <w:proofErr w:type="gramEnd"/>
      <w:r w:rsidR="00B350AA">
        <w:rPr>
          <w:rFonts w:ascii="Times New Roman" w:hAnsi="Times New Roman" w:cs="Times New Roman"/>
          <w:color w:val="FF0000"/>
          <w:sz w:val="24"/>
          <w:szCs w:val="24"/>
        </w:rPr>
        <w:t xml:space="preserve"> The big rainfall events on the 15</w:t>
      </w:r>
      <w:r w:rsidR="00B350AA" w:rsidRPr="00B350AA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="00B350AA">
        <w:rPr>
          <w:rFonts w:ascii="Times New Roman" w:hAnsi="Times New Roman" w:cs="Times New Roman"/>
          <w:color w:val="FF0000"/>
          <w:sz w:val="24"/>
          <w:szCs w:val="24"/>
        </w:rPr>
        <w:t xml:space="preserve"> and 16tth led to the flooding and high discharge that lasted almost a week.</w:t>
      </w:r>
    </w:p>
    <w:p w:rsidR="00C65CC3" w:rsidRPr="00C65CC3" w:rsidRDefault="00C65CC3" w:rsidP="00C65CC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65CC3" w:rsidRPr="009948E9" w:rsidRDefault="00C65CC3" w:rsidP="00C6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8E9">
        <w:rPr>
          <w:rFonts w:ascii="Times New Roman" w:hAnsi="Times New Roman" w:cs="Times New Roman"/>
          <w:sz w:val="24"/>
          <w:szCs w:val="24"/>
        </w:rPr>
        <w:t xml:space="preserve">Based on your knowledge of the water cycle do these volumes make sense? Is there extra or missing water? What volume? Where could it be other water </w:t>
      </w:r>
      <w:proofErr w:type="gramStart"/>
      <w:r w:rsidRPr="009948E9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9948E9">
        <w:rPr>
          <w:rFonts w:ascii="Times New Roman" w:hAnsi="Times New Roman" w:cs="Times New Roman"/>
          <w:sz w:val="24"/>
          <w:szCs w:val="24"/>
        </w:rPr>
        <w:t>?</w:t>
      </w:r>
    </w:p>
    <w:p w:rsidR="00C65CC3" w:rsidRPr="00C65CC3" w:rsidRDefault="00C65CC3" w:rsidP="00C65CC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65CC3" w:rsidRPr="00C65CC3" w:rsidRDefault="00C65CC3" w:rsidP="00C65CC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65CC3">
        <w:rPr>
          <w:rFonts w:ascii="Times New Roman" w:hAnsi="Times New Roman" w:cs="Times New Roman"/>
          <w:color w:val="FF0000"/>
          <w:sz w:val="24"/>
          <w:szCs w:val="24"/>
        </w:rPr>
        <w:t>Yes, it makes sense that the rainfall is greater than the river outflow. The missing or unaccounted for</w:t>
      </w:r>
      <w:r w:rsidR="00B350AA">
        <w:rPr>
          <w:rFonts w:ascii="Times New Roman" w:hAnsi="Times New Roman" w:cs="Times New Roman"/>
          <w:color w:val="FF0000"/>
          <w:sz w:val="24"/>
          <w:szCs w:val="24"/>
        </w:rPr>
        <w:t xml:space="preserve"> water, about 18</w:t>
      </w:r>
      <w:r w:rsidRPr="00C65CC3">
        <w:rPr>
          <w:rFonts w:ascii="Times New Roman" w:hAnsi="Times New Roman" w:cs="Times New Roman"/>
          <w:color w:val="FF0000"/>
          <w:sz w:val="24"/>
          <w:szCs w:val="24"/>
        </w:rPr>
        <w:t xml:space="preserve"> billion gallons, might still be in the ground or evaporated. </w:t>
      </w:r>
    </w:p>
    <w:p w:rsidR="00C65CC3" w:rsidRPr="00C65CC3" w:rsidRDefault="00C65CC3" w:rsidP="00C65CC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65CC3" w:rsidRPr="009948E9" w:rsidRDefault="00C65CC3" w:rsidP="00C6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8E9">
        <w:rPr>
          <w:rFonts w:ascii="Times New Roman" w:hAnsi="Times New Roman" w:cs="Times New Roman"/>
          <w:sz w:val="24"/>
          <w:szCs w:val="24"/>
        </w:rPr>
        <w:t>What additional evidence might support your hypotheses for where the water might be?</w:t>
      </w:r>
    </w:p>
    <w:p w:rsidR="00C65CC3" w:rsidRPr="00C65CC3" w:rsidRDefault="00C65CC3" w:rsidP="00C65CC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65CC3">
        <w:rPr>
          <w:rFonts w:ascii="Times New Roman" w:hAnsi="Times New Roman" w:cs="Times New Roman"/>
          <w:color w:val="FF0000"/>
          <w:sz w:val="24"/>
          <w:szCs w:val="24"/>
        </w:rPr>
        <w:t>Look for data about groundwater levels or amounts of evaporation.</w:t>
      </w:r>
      <w:r w:rsidR="00B350AA">
        <w:rPr>
          <w:rFonts w:ascii="Times New Roman" w:hAnsi="Times New Roman" w:cs="Times New Roman"/>
          <w:color w:val="FF0000"/>
          <w:sz w:val="24"/>
          <w:szCs w:val="24"/>
        </w:rPr>
        <w:t xml:space="preserve"> Also look at landscape features, like marshes and </w:t>
      </w:r>
      <w:r w:rsidR="009948E9">
        <w:rPr>
          <w:rFonts w:ascii="Times New Roman" w:hAnsi="Times New Roman" w:cs="Times New Roman"/>
          <w:color w:val="FF0000"/>
          <w:sz w:val="24"/>
          <w:szCs w:val="24"/>
        </w:rPr>
        <w:t>lakes that</w:t>
      </w:r>
      <w:r w:rsidR="00B350AA">
        <w:rPr>
          <w:rFonts w:ascii="Times New Roman" w:hAnsi="Times New Roman" w:cs="Times New Roman"/>
          <w:color w:val="FF0000"/>
          <w:sz w:val="24"/>
          <w:szCs w:val="24"/>
        </w:rPr>
        <w:t xml:space="preserve"> might store more water. </w:t>
      </w:r>
    </w:p>
    <w:p w:rsidR="00C65CC3" w:rsidRDefault="00C65CC3" w:rsidP="00C6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CC3" w:rsidRPr="00C65CC3" w:rsidRDefault="00C65CC3" w:rsidP="00C65CC3">
      <w:pPr>
        <w:rPr>
          <w:rFonts w:ascii="Times New Roman" w:hAnsi="Times New Roman" w:cs="Times New Roman"/>
          <w:sz w:val="24"/>
          <w:szCs w:val="24"/>
        </w:rPr>
      </w:pPr>
    </w:p>
    <w:p w:rsidR="00A01E30" w:rsidRPr="005C344D" w:rsidRDefault="00A01E30" w:rsidP="00D95EF2">
      <w:pPr>
        <w:spacing w:after="0"/>
        <w:rPr>
          <w:rFonts w:ascii="Times New Roman" w:hAnsi="Times New Roman" w:cs="Times New Roman"/>
          <w:sz w:val="24"/>
        </w:rPr>
      </w:pPr>
    </w:p>
    <w:p w:rsidR="00B350AA" w:rsidRDefault="00B35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50AA" w:rsidRDefault="00B350AA" w:rsidP="00B350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Calculate daily discharge of each location.</w:t>
      </w:r>
    </w:p>
    <w:p w:rsidR="00B350AA" w:rsidRDefault="00B350AA" w:rsidP="00B350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River</w:t>
      </w:r>
    </w:p>
    <w:p w:rsidR="00B350AA" w:rsidRDefault="00B350AA" w:rsidP="00B350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9/12—115 </w:t>
      </w:r>
      <w:proofErr w:type="spellStart"/>
      <w:r>
        <w:rPr>
          <w:rFonts w:ascii="Times New Roman" w:hAnsi="Times New Roman" w:cs="Times New Roman"/>
          <w:sz w:val="24"/>
          <w:szCs w:val="24"/>
        </w:rPr>
        <w:t>cfs</w:t>
      </w:r>
      <w:proofErr w:type="spellEnd"/>
    </w:p>
    <w:p w:rsidR="00B350AA" w:rsidRDefault="00B350AA" w:rsidP="00B350A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9.9 million ft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350AA" w:rsidRDefault="00B350AA" w:rsidP="00B350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9/13—263 </w:t>
      </w:r>
      <w:proofErr w:type="spellStart"/>
      <w:r>
        <w:rPr>
          <w:rFonts w:ascii="Times New Roman" w:hAnsi="Times New Roman" w:cs="Times New Roman"/>
          <w:sz w:val="24"/>
          <w:szCs w:val="24"/>
        </w:rPr>
        <w:t>cfs</w:t>
      </w:r>
      <w:proofErr w:type="spellEnd"/>
    </w:p>
    <w:p w:rsidR="00B350AA" w:rsidRDefault="00B350AA" w:rsidP="00B350A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22.7 million ft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350AA" w:rsidRDefault="00B350AA" w:rsidP="00B350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9/14—384 </w:t>
      </w:r>
      <w:proofErr w:type="spellStart"/>
      <w:r>
        <w:rPr>
          <w:rFonts w:ascii="Times New Roman" w:hAnsi="Times New Roman" w:cs="Times New Roman"/>
          <w:sz w:val="24"/>
          <w:szCs w:val="24"/>
        </w:rPr>
        <w:t>cfs</w:t>
      </w:r>
      <w:proofErr w:type="spellEnd"/>
    </w:p>
    <w:p w:rsidR="00B350AA" w:rsidRDefault="00B350AA" w:rsidP="00B350A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33.1 million ft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350AA" w:rsidRDefault="00B350AA" w:rsidP="00B350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9/15—362 </w:t>
      </w:r>
      <w:proofErr w:type="spellStart"/>
      <w:r>
        <w:rPr>
          <w:rFonts w:ascii="Times New Roman" w:hAnsi="Times New Roman" w:cs="Times New Roman"/>
          <w:sz w:val="24"/>
          <w:szCs w:val="24"/>
        </w:rPr>
        <w:t>cfs</w:t>
      </w:r>
      <w:proofErr w:type="spellEnd"/>
    </w:p>
    <w:p w:rsidR="00B350AA" w:rsidRDefault="00B350AA" w:rsidP="00B350A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31.3 million ft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350AA" w:rsidRDefault="00B350AA" w:rsidP="00B350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9/16—355 </w:t>
      </w:r>
      <w:proofErr w:type="spellStart"/>
      <w:r>
        <w:rPr>
          <w:rFonts w:ascii="Times New Roman" w:hAnsi="Times New Roman" w:cs="Times New Roman"/>
          <w:sz w:val="24"/>
          <w:szCs w:val="24"/>
        </w:rPr>
        <w:t>cfs</w:t>
      </w:r>
      <w:proofErr w:type="spellEnd"/>
    </w:p>
    <w:p w:rsidR="00B350AA" w:rsidRDefault="00B350AA" w:rsidP="00B350A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30.7 million ft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350AA" w:rsidRDefault="00B350AA" w:rsidP="00B350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9/17—358 </w:t>
      </w:r>
      <w:proofErr w:type="spellStart"/>
      <w:r>
        <w:rPr>
          <w:rFonts w:ascii="Times New Roman" w:hAnsi="Times New Roman" w:cs="Times New Roman"/>
          <w:sz w:val="24"/>
          <w:szCs w:val="24"/>
        </w:rPr>
        <w:t>cfs</w:t>
      </w:r>
      <w:proofErr w:type="spellEnd"/>
    </w:p>
    <w:p w:rsidR="00B350AA" w:rsidRDefault="00B350AA" w:rsidP="00B350A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30.9 million ft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350AA" w:rsidRDefault="00B350AA" w:rsidP="00B350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9/18—349 </w:t>
      </w:r>
      <w:proofErr w:type="spellStart"/>
      <w:r>
        <w:rPr>
          <w:rFonts w:ascii="Times New Roman" w:hAnsi="Times New Roman" w:cs="Times New Roman"/>
          <w:sz w:val="24"/>
          <w:szCs w:val="24"/>
        </w:rPr>
        <w:t>cfs</w:t>
      </w:r>
      <w:proofErr w:type="spellEnd"/>
    </w:p>
    <w:p w:rsidR="00B350AA" w:rsidRPr="00A55D96" w:rsidRDefault="00B350AA" w:rsidP="00B350A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 million ft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350AA" w:rsidRDefault="00B350AA" w:rsidP="00B350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Portage Creek</w:t>
      </w:r>
    </w:p>
    <w:p w:rsidR="00B350AA" w:rsidRDefault="00B350AA" w:rsidP="00B350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9/12—33 </w:t>
      </w:r>
      <w:proofErr w:type="spellStart"/>
      <w:r>
        <w:rPr>
          <w:rFonts w:ascii="Times New Roman" w:hAnsi="Times New Roman" w:cs="Times New Roman"/>
          <w:sz w:val="24"/>
          <w:szCs w:val="24"/>
        </w:rPr>
        <w:t>cfs</w:t>
      </w:r>
      <w:proofErr w:type="spellEnd"/>
    </w:p>
    <w:p w:rsidR="00B350AA" w:rsidRDefault="00B350AA" w:rsidP="00B350A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 million ft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350AA" w:rsidRDefault="00B350AA" w:rsidP="00B350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9/13—160 </w:t>
      </w:r>
      <w:proofErr w:type="spellStart"/>
      <w:r>
        <w:rPr>
          <w:rFonts w:ascii="Times New Roman" w:hAnsi="Times New Roman" w:cs="Times New Roman"/>
          <w:sz w:val="24"/>
          <w:szCs w:val="24"/>
        </w:rPr>
        <w:t>cfs</w:t>
      </w:r>
      <w:proofErr w:type="spellEnd"/>
    </w:p>
    <w:p w:rsidR="00B350AA" w:rsidRDefault="00B350AA" w:rsidP="00B350A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13.8 million ft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350AA" w:rsidRDefault="00B350AA" w:rsidP="00B350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9/14—307 </w:t>
      </w:r>
      <w:proofErr w:type="spellStart"/>
      <w:r>
        <w:rPr>
          <w:rFonts w:ascii="Times New Roman" w:hAnsi="Times New Roman" w:cs="Times New Roman"/>
          <w:sz w:val="24"/>
          <w:szCs w:val="24"/>
        </w:rPr>
        <w:t>cfs</w:t>
      </w:r>
      <w:proofErr w:type="spellEnd"/>
    </w:p>
    <w:p w:rsidR="00B350AA" w:rsidRDefault="00B350AA" w:rsidP="00B350A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26.5 million ft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350AA" w:rsidRDefault="00B350AA" w:rsidP="00B350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9/15—219 </w:t>
      </w:r>
      <w:proofErr w:type="spellStart"/>
      <w:r>
        <w:rPr>
          <w:rFonts w:ascii="Times New Roman" w:hAnsi="Times New Roman" w:cs="Times New Roman"/>
          <w:sz w:val="24"/>
          <w:szCs w:val="24"/>
        </w:rPr>
        <w:t>cfs</w:t>
      </w:r>
      <w:proofErr w:type="spellEnd"/>
    </w:p>
    <w:p w:rsidR="00B350AA" w:rsidRDefault="00B350AA" w:rsidP="00B350A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18.9 million ft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350AA" w:rsidRDefault="00B350AA" w:rsidP="00B350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9/16—79 </w:t>
      </w:r>
      <w:proofErr w:type="spellStart"/>
      <w:r>
        <w:rPr>
          <w:rFonts w:ascii="Times New Roman" w:hAnsi="Times New Roman" w:cs="Times New Roman"/>
          <w:sz w:val="24"/>
          <w:szCs w:val="24"/>
        </w:rPr>
        <w:t>cfs</w:t>
      </w:r>
      <w:proofErr w:type="spellEnd"/>
    </w:p>
    <w:p w:rsidR="00B350AA" w:rsidRDefault="00B350AA" w:rsidP="00B350A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 million ft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350AA" w:rsidRDefault="00B350AA" w:rsidP="00B350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9/17—50 </w:t>
      </w:r>
      <w:proofErr w:type="spellStart"/>
      <w:r>
        <w:rPr>
          <w:rFonts w:ascii="Times New Roman" w:hAnsi="Times New Roman" w:cs="Times New Roman"/>
          <w:sz w:val="24"/>
          <w:szCs w:val="24"/>
        </w:rPr>
        <w:t>cfs</w:t>
      </w:r>
      <w:proofErr w:type="spellEnd"/>
    </w:p>
    <w:p w:rsidR="00B350AA" w:rsidRDefault="00B350AA" w:rsidP="00B350A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million ft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350AA" w:rsidRDefault="00B350AA" w:rsidP="00B350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9/18—42 </w:t>
      </w:r>
      <w:proofErr w:type="spellStart"/>
      <w:r>
        <w:rPr>
          <w:rFonts w:ascii="Times New Roman" w:hAnsi="Times New Roman" w:cs="Times New Roman"/>
          <w:sz w:val="24"/>
          <w:szCs w:val="24"/>
        </w:rPr>
        <w:t>cfs</w:t>
      </w:r>
      <w:proofErr w:type="spellEnd"/>
    </w:p>
    <w:p w:rsidR="00B350AA" w:rsidRPr="00892D52" w:rsidRDefault="00B350AA" w:rsidP="00B350A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million ft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350AA" w:rsidRDefault="00B350AA" w:rsidP="00B350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total discharge to total volume of water that fell on each location.</w:t>
      </w:r>
    </w:p>
    <w:p w:rsidR="00B350AA" w:rsidRDefault="00B350AA" w:rsidP="00B350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Portage Creek</w:t>
      </w:r>
    </w:p>
    <w:p w:rsidR="00B350AA" w:rsidRDefault="00B350AA" w:rsidP="00B350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discharge: 70.7 million ft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(530 million gallons)</w:t>
      </w:r>
    </w:p>
    <w:p w:rsidR="00B350AA" w:rsidRDefault="00B350AA" w:rsidP="00B350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volume that fell: 2.8 billion gallons</w:t>
      </w:r>
    </w:p>
    <w:p w:rsidR="00B350AA" w:rsidRDefault="00B350AA" w:rsidP="00B350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River</w:t>
      </w:r>
    </w:p>
    <w:p w:rsidR="00B350AA" w:rsidRDefault="00B350AA" w:rsidP="00B350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discharge: 188.7 million ft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(1.4 billion gallons)</w:t>
      </w:r>
    </w:p>
    <w:p w:rsidR="00B350AA" w:rsidRDefault="00B350AA" w:rsidP="00B350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volume that fell: 20 billion gallons</w:t>
      </w:r>
    </w:p>
    <w:p w:rsidR="00B350AA" w:rsidRDefault="00B350AA" w:rsidP="00B350AA">
      <w:pPr>
        <w:rPr>
          <w:rFonts w:ascii="Times New Roman" w:hAnsi="Times New Roman" w:cs="Times New Roman"/>
          <w:sz w:val="24"/>
          <w:szCs w:val="24"/>
        </w:rPr>
      </w:pPr>
    </w:p>
    <w:p w:rsidR="00D95EF2" w:rsidRPr="00D95EF2" w:rsidRDefault="00D95EF2" w:rsidP="00D95EF2">
      <w:pPr>
        <w:rPr>
          <w:rFonts w:ascii="Times New Roman" w:hAnsi="Times New Roman" w:cs="Times New Roman"/>
          <w:sz w:val="24"/>
          <w:szCs w:val="24"/>
        </w:rPr>
      </w:pPr>
    </w:p>
    <w:sectPr w:rsidR="00D95EF2" w:rsidRPr="00D95EF2" w:rsidSect="00433BB1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F19" w:rsidRDefault="00A31F19" w:rsidP="00CA1ED9">
      <w:pPr>
        <w:spacing w:after="0" w:line="240" w:lineRule="auto"/>
      </w:pPr>
      <w:r>
        <w:separator/>
      </w:r>
    </w:p>
  </w:endnote>
  <w:endnote w:type="continuationSeparator" w:id="0">
    <w:p w:rsidR="00A31F19" w:rsidRDefault="00A31F19" w:rsidP="00CA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6263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1F19" w:rsidRDefault="00A31F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3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1F19" w:rsidRDefault="00A31F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F19" w:rsidRDefault="00A31F19" w:rsidP="00CA1ED9">
      <w:pPr>
        <w:spacing w:after="0" w:line="240" w:lineRule="auto"/>
      </w:pPr>
      <w:r>
        <w:separator/>
      </w:r>
    </w:p>
  </w:footnote>
  <w:footnote w:type="continuationSeparator" w:id="0">
    <w:p w:rsidR="00A31F19" w:rsidRDefault="00A31F19" w:rsidP="00CA1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Map Overlay" style="width:2.9pt;height:2.9pt;visibility:visible;mso-wrap-style:square" o:bullet="t">
        <v:imagedata r:id="rId1" o:title="Map Overlay"/>
      </v:shape>
    </w:pict>
  </w:numPicBullet>
  <w:abstractNum w:abstractNumId="0">
    <w:nsid w:val="332B3F72"/>
    <w:multiLevelType w:val="hybridMultilevel"/>
    <w:tmpl w:val="7C0A009E"/>
    <w:lvl w:ilvl="0" w:tplc="2CC86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E00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B03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EA2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42F0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7074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B20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9CF4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CE9E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C712A54"/>
    <w:multiLevelType w:val="hybridMultilevel"/>
    <w:tmpl w:val="26502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E7"/>
    <w:rsid w:val="000408E8"/>
    <w:rsid w:val="0004607C"/>
    <w:rsid w:val="00095438"/>
    <w:rsid w:val="000A0FC5"/>
    <w:rsid w:val="000E7C40"/>
    <w:rsid w:val="0010065D"/>
    <w:rsid w:val="001040CE"/>
    <w:rsid w:val="00127E18"/>
    <w:rsid w:val="00170B2E"/>
    <w:rsid w:val="001E4B1E"/>
    <w:rsid w:val="00255297"/>
    <w:rsid w:val="002C4D76"/>
    <w:rsid w:val="002F178D"/>
    <w:rsid w:val="00382F34"/>
    <w:rsid w:val="003B0A8B"/>
    <w:rsid w:val="003F1173"/>
    <w:rsid w:val="003F5175"/>
    <w:rsid w:val="0040194B"/>
    <w:rsid w:val="004078F2"/>
    <w:rsid w:val="00433BB1"/>
    <w:rsid w:val="0049324D"/>
    <w:rsid w:val="004A7B30"/>
    <w:rsid w:val="004B3632"/>
    <w:rsid w:val="004E08F2"/>
    <w:rsid w:val="00524C35"/>
    <w:rsid w:val="00544EAC"/>
    <w:rsid w:val="005465A5"/>
    <w:rsid w:val="00567CE3"/>
    <w:rsid w:val="005B287B"/>
    <w:rsid w:val="005C344D"/>
    <w:rsid w:val="005F5DAA"/>
    <w:rsid w:val="006070A4"/>
    <w:rsid w:val="00675552"/>
    <w:rsid w:val="006E7C63"/>
    <w:rsid w:val="006F508D"/>
    <w:rsid w:val="0071385B"/>
    <w:rsid w:val="00715C00"/>
    <w:rsid w:val="00725C1A"/>
    <w:rsid w:val="00772BDE"/>
    <w:rsid w:val="007747CD"/>
    <w:rsid w:val="007E33C6"/>
    <w:rsid w:val="008920AA"/>
    <w:rsid w:val="00892D52"/>
    <w:rsid w:val="008C6CB1"/>
    <w:rsid w:val="009127AF"/>
    <w:rsid w:val="009322A4"/>
    <w:rsid w:val="009706D3"/>
    <w:rsid w:val="009948E9"/>
    <w:rsid w:val="00A01E30"/>
    <w:rsid w:val="00A31F19"/>
    <w:rsid w:val="00A4233D"/>
    <w:rsid w:val="00A454B5"/>
    <w:rsid w:val="00A55D96"/>
    <w:rsid w:val="00A57AC9"/>
    <w:rsid w:val="00A673AB"/>
    <w:rsid w:val="00AE11D4"/>
    <w:rsid w:val="00B04283"/>
    <w:rsid w:val="00B350AA"/>
    <w:rsid w:val="00B453CE"/>
    <w:rsid w:val="00B47C76"/>
    <w:rsid w:val="00B75037"/>
    <w:rsid w:val="00B77918"/>
    <w:rsid w:val="00BA4B1A"/>
    <w:rsid w:val="00BC0E9A"/>
    <w:rsid w:val="00C65CC3"/>
    <w:rsid w:val="00CA1ED9"/>
    <w:rsid w:val="00D35A46"/>
    <w:rsid w:val="00D64CA3"/>
    <w:rsid w:val="00D721A8"/>
    <w:rsid w:val="00D95EF2"/>
    <w:rsid w:val="00DA4D24"/>
    <w:rsid w:val="00DD6E4C"/>
    <w:rsid w:val="00E2363A"/>
    <w:rsid w:val="00E66166"/>
    <w:rsid w:val="00E82739"/>
    <w:rsid w:val="00EC5AD1"/>
    <w:rsid w:val="00F05F27"/>
    <w:rsid w:val="00F622E7"/>
    <w:rsid w:val="00F7778E"/>
    <w:rsid w:val="00F81B49"/>
    <w:rsid w:val="00FB0AB2"/>
    <w:rsid w:val="00FC5DEC"/>
    <w:rsid w:val="00FD486D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22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7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2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pd">
    <w:name w:val="cipd"/>
    <w:basedOn w:val="Normal"/>
    <w:rsid w:val="00B0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ED9"/>
  </w:style>
  <w:style w:type="paragraph" w:styleId="Footer">
    <w:name w:val="footer"/>
    <w:basedOn w:val="Normal"/>
    <w:link w:val="FooterChar"/>
    <w:uiPriority w:val="99"/>
    <w:unhideWhenUsed/>
    <w:rsid w:val="00CA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ED9"/>
  </w:style>
  <w:style w:type="paragraph" w:styleId="PlainText">
    <w:name w:val="Plain Text"/>
    <w:basedOn w:val="Normal"/>
    <w:link w:val="PlainTextChar"/>
    <w:uiPriority w:val="99"/>
    <w:semiHidden/>
    <w:unhideWhenUsed/>
    <w:rsid w:val="00A31F1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1F1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22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7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2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pd">
    <w:name w:val="cipd"/>
    <w:basedOn w:val="Normal"/>
    <w:rsid w:val="00B0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ED9"/>
  </w:style>
  <w:style w:type="paragraph" w:styleId="Footer">
    <w:name w:val="footer"/>
    <w:basedOn w:val="Normal"/>
    <w:link w:val="FooterChar"/>
    <w:uiPriority w:val="99"/>
    <w:unhideWhenUsed/>
    <w:rsid w:val="00CA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ED9"/>
  </w:style>
  <w:style w:type="paragraph" w:styleId="PlainText">
    <w:name w:val="Plain Text"/>
    <w:basedOn w:val="Normal"/>
    <w:link w:val="PlainTextChar"/>
    <w:uiPriority w:val="99"/>
    <w:semiHidden/>
    <w:unhideWhenUsed/>
    <w:rsid w:val="00A31F1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1F1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3553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0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16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77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59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81849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0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71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03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erouk@grps.org" TargetMode="External"/><Relationship Id="rId13" Type="http://schemas.openxmlformats.org/officeDocument/2006/relationships/hyperlink" Target="http://www.x98ruhf.net/kalamazoo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ater.weather.gov/ahp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azards.fema.gov/femaportal/wps/portal/NFHLWMSkmzdownlo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aterdata.usgs.gov/nwis/dvstat?referred_module=sw&amp;search_site_no=04109000&amp;format=sites_selection_links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aterdata.usgs.gov/nwis/dvstat?referred_module=sw&amp;search_site_no=04106300&amp;format=sites_selection_link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Kimmy</dc:creator>
  <cp:lastModifiedBy>Stephen Mattox</cp:lastModifiedBy>
  <cp:revision>2</cp:revision>
  <dcterms:created xsi:type="dcterms:W3CDTF">2013-02-02T19:03:00Z</dcterms:created>
  <dcterms:modified xsi:type="dcterms:W3CDTF">2013-02-02T19:03:00Z</dcterms:modified>
</cp:coreProperties>
</file>